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3F80B9" w14:textId="77777777" w:rsidR="00B02698" w:rsidRPr="009D4E5C" w:rsidRDefault="00B02698" w:rsidP="00B02698">
      <w:pPr>
        <w:pStyle w:val="Heading2"/>
        <w:ind w:hanging="432"/>
      </w:pPr>
      <w:bookmarkStart w:id="0" w:name="_Ref255474220"/>
      <w:bookmarkStart w:id="1" w:name="_Ref255474309"/>
      <w:bookmarkStart w:id="2" w:name="_Ref255474362"/>
      <w:bookmarkStart w:id="3" w:name="_Ref255475047"/>
      <w:bookmarkStart w:id="4" w:name="_Toc273446903"/>
      <w:r w:rsidRPr="009D4E5C">
        <w:t>Danger Analysis Worksheet</w:t>
      </w:r>
      <w:bookmarkEnd w:id="0"/>
      <w:bookmarkEnd w:id="1"/>
      <w:bookmarkEnd w:id="2"/>
      <w:bookmarkEnd w:id="3"/>
      <w:bookmarkEnd w:id="4"/>
    </w:p>
    <w:p w14:paraId="3A3A2CD2"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A Danger Analysis is the first systematic analysis to be conducted following the detection of a new non-indigenous sp</w:t>
      </w:r>
      <w:r>
        <w:rPr>
          <w:rFonts w:ascii="Arial" w:hAnsi="Arial" w:cs="Arial"/>
          <w:bCs/>
          <w:iCs/>
        </w:rPr>
        <w:t xml:space="preserve">ecies in </w:t>
      </w:r>
      <w:smartTag w:uri="urn:schemas-microsoft-com:office:smarttags" w:element="place">
        <w:smartTag w:uri="urn:schemas-microsoft-com:office:smarttags" w:element="State">
          <w:r>
            <w:rPr>
              <w:rFonts w:ascii="Arial" w:hAnsi="Arial" w:cs="Arial"/>
              <w:bCs/>
              <w:iCs/>
            </w:rPr>
            <w:t>British Columbia</w:t>
          </w:r>
        </w:smartTag>
      </w:smartTag>
      <w:r>
        <w:rPr>
          <w:rFonts w:ascii="Arial" w:hAnsi="Arial" w:cs="Arial"/>
          <w:bCs/>
          <w:iCs/>
        </w:rPr>
        <w:t xml:space="preserve"> (</w:t>
      </w:r>
      <w:r w:rsidRPr="007A547C">
        <w:rPr>
          <w:rFonts w:ascii="Arial" w:hAnsi="Arial" w:cs="Arial"/>
          <w:bCs/>
          <w:iCs/>
        </w:rPr>
        <w:t xml:space="preserve">Section </w:t>
      </w:r>
      <w:r>
        <w:rPr>
          <w:rFonts w:ascii="Arial" w:hAnsi="Arial" w:cs="Arial"/>
          <w:bCs/>
          <w:iCs/>
        </w:rPr>
        <w:fldChar w:fldCharType="begin"/>
      </w:r>
      <w:r>
        <w:rPr>
          <w:rFonts w:ascii="Arial" w:hAnsi="Arial" w:cs="Arial"/>
          <w:bCs/>
          <w:iCs/>
        </w:rPr>
        <w:instrText xml:space="preserve"> REF _Ref255474093 \r \h </w:instrText>
      </w:r>
      <w:r>
        <w:rPr>
          <w:rFonts w:ascii="Arial" w:hAnsi="Arial" w:cs="Arial"/>
          <w:bCs/>
          <w:iCs/>
        </w:rPr>
      </w:r>
      <w:r>
        <w:rPr>
          <w:rFonts w:ascii="Arial" w:hAnsi="Arial" w:cs="Arial"/>
          <w:bCs/>
          <w:iCs/>
        </w:rPr>
        <w:fldChar w:fldCharType="separate"/>
      </w:r>
      <w:r>
        <w:rPr>
          <w:rFonts w:ascii="Arial" w:hAnsi="Arial" w:cs="Arial"/>
          <w:b/>
          <w:iCs/>
          <w:lang w:val="en-US"/>
        </w:rPr>
        <w:t>Error! Reference source not found.</w:t>
      </w:r>
      <w:r>
        <w:rPr>
          <w:rFonts w:ascii="Arial" w:hAnsi="Arial" w:cs="Arial"/>
          <w:bCs/>
          <w:iCs/>
        </w:rPr>
        <w:fldChar w:fldCharType="end"/>
      </w:r>
      <w:r w:rsidRPr="007A547C">
        <w:rPr>
          <w:rFonts w:ascii="Arial" w:hAnsi="Arial" w:cs="Arial"/>
          <w:bCs/>
          <w:iCs/>
        </w:rPr>
        <w:t xml:space="preserve">). It is expected to be completed by a BCPPAC Technical </w:t>
      </w:r>
      <w:r>
        <w:rPr>
          <w:rFonts w:ascii="Arial" w:hAnsi="Arial" w:cs="Arial"/>
          <w:bCs/>
          <w:iCs/>
        </w:rPr>
        <w:t xml:space="preserve">Advisory </w:t>
      </w:r>
      <w:r w:rsidRPr="007A547C">
        <w:rPr>
          <w:rFonts w:ascii="Arial" w:hAnsi="Arial" w:cs="Arial"/>
          <w:bCs/>
          <w:iCs/>
        </w:rPr>
        <w:t>Committee</w:t>
      </w:r>
      <w:r>
        <w:rPr>
          <w:rFonts w:ascii="Arial" w:hAnsi="Arial" w:cs="Arial"/>
          <w:bCs/>
          <w:iCs/>
        </w:rPr>
        <w:t xml:space="preserve"> (TAC)</w:t>
      </w:r>
      <w:r w:rsidRPr="007A547C">
        <w:rPr>
          <w:rFonts w:ascii="Arial" w:hAnsi="Arial" w:cs="Arial"/>
          <w:bCs/>
          <w:iCs/>
        </w:rPr>
        <w:t xml:space="preserve">, and it is intended to provide a timely evaluation to the BCPPAC Executive of the potential threat posed to plant health by the non-indigenous introduction in question. The accompanying worksheet is provided as a template for use by the </w:t>
      </w:r>
      <w:r>
        <w:rPr>
          <w:rFonts w:ascii="Arial" w:hAnsi="Arial" w:cs="Arial"/>
          <w:bCs/>
          <w:iCs/>
        </w:rPr>
        <w:t>TAC</w:t>
      </w:r>
      <w:r w:rsidRPr="007A547C">
        <w:rPr>
          <w:rFonts w:ascii="Arial" w:hAnsi="Arial" w:cs="Arial"/>
          <w:bCs/>
          <w:iCs/>
        </w:rPr>
        <w:t xml:space="preserve"> during the Danger Analysis. It provides the basis for </w:t>
      </w:r>
      <w:r>
        <w:rPr>
          <w:rFonts w:ascii="Arial" w:hAnsi="Arial" w:cs="Arial"/>
          <w:bCs/>
          <w:iCs/>
        </w:rPr>
        <w:t>E</w:t>
      </w:r>
      <w:r w:rsidRPr="007A547C">
        <w:rPr>
          <w:rFonts w:ascii="Arial" w:hAnsi="Arial" w:cs="Arial"/>
          <w:bCs/>
          <w:iCs/>
        </w:rPr>
        <w:t xml:space="preserve">xecutive recommendations for any further action. </w:t>
      </w:r>
    </w:p>
    <w:p w14:paraId="64D6588B" w14:textId="77777777" w:rsidR="00B02698" w:rsidRDefault="00B02698" w:rsidP="00B02698">
      <w:pPr>
        <w:pStyle w:val="Heading3"/>
      </w:pPr>
      <w:bookmarkStart w:id="5" w:name="_Toc273446904"/>
      <w:r w:rsidRPr="009D4E5C">
        <w:t>Danger Analysis</w:t>
      </w:r>
      <w:bookmarkEnd w:id="5"/>
    </w:p>
    <w:p w14:paraId="0E0FA7B0"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Before a Danger Analysis can be properly initiated, the relevant literature and all known data pertaining to the species in question must be assembled. The Chairperson of the T</w:t>
      </w:r>
      <w:r>
        <w:rPr>
          <w:rFonts w:ascii="Arial" w:hAnsi="Arial" w:cs="Arial"/>
          <w:bCs/>
          <w:iCs/>
        </w:rPr>
        <w:t>AC</w:t>
      </w:r>
      <w:r w:rsidRPr="007A547C">
        <w:rPr>
          <w:rFonts w:ascii="Arial" w:hAnsi="Arial" w:cs="Arial"/>
          <w:bCs/>
          <w:iCs/>
        </w:rPr>
        <w:t xml:space="preserve"> should arrange for a review of the literature, determine the expertise required to conduct the Danger Analysis, and coordinate the distribution of literature and data to ensure that all pertinent technical information is available to the </w:t>
      </w:r>
      <w:r>
        <w:rPr>
          <w:rFonts w:ascii="Arial" w:hAnsi="Arial" w:cs="Arial"/>
          <w:bCs/>
          <w:iCs/>
        </w:rPr>
        <w:t>TAC</w:t>
      </w:r>
      <w:r w:rsidRPr="007A547C">
        <w:rPr>
          <w:rFonts w:ascii="Arial" w:hAnsi="Arial" w:cs="Arial"/>
          <w:bCs/>
          <w:iCs/>
        </w:rPr>
        <w:t xml:space="preserve"> conducting the assessment. Members of the </w:t>
      </w:r>
      <w:r>
        <w:rPr>
          <w:rFonts w:ascii="Arial" w:hAnsi="Arial" w:cs="Arial"/>
          <w:bCs/>
          <w:iCs/>
        </w:rPr>
        <w:t xml:space="preserve">TAC </w:t>
      </w:r>
      <w:r w:rsidRPr="007A547C">
        <w:rPr>
          <w:rFonts w:ascii="Arial" w:hAnsi="Arial" w:cs="Arial"/>
          <w:bCs/>
          <w:iCs/>
        </w:rPr>
        <w:t xml:space="preserve">should forward all available information on the species in question to the Chair. </w:t>
      </w:r>
      <w:proofErr w:type="gramStart"/>
      <w:r w:rsidRPr="007A547C">
        <w:rPr>
          <w:rFonts w:ascii="Arial" w:hAnsi="Arial" w:cs="Arial"/>
          <w:bCs/>
          <w:iCs/>
        </w:rPr>
        <w:t>External experts,</w:t>
      </w:r>
      <w:proofErr w:type="gramEnd"/>
      <w:r w:rsidRPr="007A547C">
        <w:rPr>
          <w:rFonts w:ascii="Arial" w:hAnsi="Arial" w:cs="Arial"/>
          <w:bCs/>
          <w:iCs/>
        </w:rPr>
        <w:t xml:space="preserve"> should be consulted promptly and as frequently as required.</w:t>
      </w:r>
    </w:p>
    <w:p w14:paraId="09A0C097" w14:textId="77777777" w:rsidR="00B02698" w:rsidRPr="007A547C" w:rsidRDefault="00B02698" w:rsidP="00B02698">
      <w:pPr>
        <w:autoSpaceDE w:val="0"/>
        <w:autoSpaceDN w:val="0"/>
        <w:adjustRightInd w:val="0"/>
        <w:rPr>
          <w:rFonts w:ascii="Arial" w:hAnsi="Arial" w:cs="Arial"/>
          <w:bCs/>
          <w:iCs/>
        </w:rPr>
      </w:pPr>
    </w:p>
    <w:p w14:paraId="7709166D" w14:textId="77777777" w:rsidR="00B02698" w:rsidRPr="007A547C" w:rsidRDefault="00B02698" w:rsidP="00B02698">
      <w:pPr>
        <w:autoSpaceDE w:val="0"/>
        <w:autoSpaceDN w:val="0"/>
        <w:adjustRightInd w:val="0"/>
        <w:rPr>
          <w:rFonts w:ascii="Arial" w:hAnsi="Arial" w:cs="Arial"/>
          <w:bCs/>
          <w:iCs/>
        </w:rPr>
      </w:pPr>
      <w:r w:rsidRPr="00F7038A">
        <w:rPr>
          <w:rFonts w:ascii="Arial" w:hAnsi="Arial" w:cs="Arial"/>
          <w:b/>
          <w:bCs/>
          <w:iCs/>
        </w:rPr>
        <w:t>Risk</w:t>
      </w:r>
      <w:r w:rsidRPr="007A547C">
        <w:rPr>
          <w:rFonts w:ascii="Arial" w:hAnsi="Arial" w:cs="Arial"/>
          <w:bCs/>
          <w:iCs/>
        </w:rPr>
        <w:t xml:space="preserve"> and </w:t>
      </w:r>
      <w:r w:rsidRPr="00F7038A">
        <w:rPr>
          <w:rFonts w:ascii="Arial" w:hAnsi="Arial" w:cs="Arial"/>
          <w:b/>
          <w:bCs/>
          <w:iCs/>
        </w:rPr>
        <w:t>Hazard</w:t>
      </w:r>
      <w:r w:rsidRPr="007A547C">
        <w:rPr>
          <w:rFonts w:ascii="Arial" w:hAnsi="Arial" w:cs="Arial"/>
          <w:bCs/>
          <w:iCs/>
        </w:rPr>
        <w:t xml:space="preserve"> are evaluated by considering the factors listed on the worksheet (or, when appropriate or, other/additional factors selected by the </w:t>
      </w:r>
      <w:r>
        <w:rPr>
          <w:rFonts w:ascii="Arial" w:hAnsi="Arial" w:cs="Arial"/>
          <w:bCs/>
          <w:iCs/>
        </w:rPr>
        <w:t>TAC</w:t>
      </w:r>
      <w:r w:rsidRPr="007A547C">
        <w:rPr>
          <w:rFonts w:ascii="Arial" w:hAnsi="Arial" w:cs="Arial"/>
          <w:bCs/>
          <w:iCs/>
        </w:rPr>
        <w:t>). The factors are rated numerically according to a three- value scale corresponding to the following categories: 1.0</w:t>
      </w:r>
      <w:r>
        <w:rPr>
          <w:rFonts w:ascii="Arial" w:hAnsi="Arial" w:cs="Arial"/>
          <w:bCs/>
          <w:iCs/>
        </w:rPr>
        <w:t xml:space="preserve"> - </w:t>
      </w:r>
      <w:r w:rsidRPr="00F7038A">
        <w:rPr>
          <w:rFonts w:ascii="Arial" w:hAnsi="Arial" w:cs="Arial"/>
          <w:bCs/>
          <w:iCs/>
          <w:smallCaps/>
        </w:rPr>
        <w:t>High</w:t>
      </w:r>
      <w:r w:rsidRPr="007A547C">
        <w:rPr>
          <w:rFonts w:ascii="Arial" w:hAnsi="Arial" w:cs="Arial"/>
          <w:bCs/>
          <w:iCs/>
        </w:rPr>
        <w:t xml:space="preserve">; </w:t>
      </w:r>
      <w:r>
        <w:rPr>
          <w:rFonts w:ascii="Arial" w:hAnsi="Arial" w:cs="Arial"/>
          <w:bCs/>
          <w:iCs/>
        </w:rPr>
        <w:t xml:space="preserve">0.5 </w:t>
      </w:r>
      <w:r w:rsidRPr="007A547C">
        <w:rPr>
          <w:rFonts w:ascii="Arial" w:hAnsi="Arial" w:cs="Arial"/>
          <w:bCs/>
          <w:iCs/>
        </w:rPr>
        <w:t>-</w:t>
      </w:r>
      <w:r>
        <w:rPr>
          <w:rFonts w:ascii="Arial" w:hAnsi="Arial" w:cs="Arial"/>
          <w:bCs/>
          <w:iCs/>
        </w:rPr>
        <w:t xml:space="preserve"> </w:t>
      </w:r>
      <w:r w:rsidRPr="00F7038A">
        <w:rPr>
          <w:rFonts w:ascii="Arial" w:hAnsi="Arial" w:cs="Arial"/>
          <w:bCs/>
          <w:iCs/>
          <w:smallCaps/>
        </w:rPr>
        <w:t>Moderate</w:t>
      </w:r>
      <w:r w:rsidRPr="007A547C">
        <w:rPr>
          <w:rFonts w:ascii="Arial" w:hAnsi="Arial" w:cs="Arial"/>
          <w:bCs/>
          <w:iCs/>
        </w:rPr>
        <w:t>; or 0.0</w:t>
      </w:r>
      <w:r>
        <w:rPr>
          <w:rFonts w:ascii="Arial" w:hAnsi="Arial" w:cs="Arial"/>
          <w:bCs/>
          <w:iCs/>
        </w:rPr>
        <w:t xml:space="preserve"> </w:t>
      </w:r>
      <w:r w:rsidRPr="007A547C">
        <w:rPr>
          <w:rFonts w:ascii="Arial" w:hAnsi="Arial" w:cs="Arial"/>
          <w:bCs/>
          <w:iCs/>
        </w:rPr>
        <w:t xml:space="preserve">- </w:t>
      </w:r>
      <w:r w:rsidRPr="00F7038A">
        <w:rPr>
          <w:rFonts w:ascii="Arial" w:hAnsi="Arial" w:cs="Arial"/>
          <w:bCs/>
          <w:iCs/>
          <w:smallCaps/>
        </w:rPr>
        <w:t>Low</w:t>
      </w:r>
      <w:r w:rsidRPr="007A547C">
        <w:rPr>
          <w:rFonts w:ascii="Arial" w:hAnsi="Arial" w:cs="Arial"/>
          <w:bCs/>
          <w:iCs/>
        </w:rPr>
        <w:t xml:space="preserve"> Risk which define the degree of Risk or Hazard for each factor evaluated as determined by the expert committee.</w:t>
      </w:r>
    </w:p>
    <w:p w14:paraId="32AE4EEE" w14:textId="77777777" w:rsidR="00B02698" w:rsidRPr="007A547C" w:rsidRDefault="00B02698" w:rsidP="00B02698">
      <w:pPr>
        <w:autoSpaceDE w:val="0"/>
        <w:autoSpaceDN w:val="0"/>
        <w:adjustRightInd w:val="0"/>
        <w:rPr>
          <w:rFonts w:ascii="Arial" w:hAnsi="Arial" w:cs="Arial"/>
          <w:bCs/>
          <w:iCs/>
        </w:rPr>
      </w:pPr>
    </w:p>
    <w:p w14:paraId="6416D9B3"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 xml:space="preserve">The factors of relevance to the determination of Risk and their evaluation are described in detail in </w:t>
      </w:r>
      <w:r>
        <w:rPr>
          <w:rFonts w:ascii="Arial" w:hAnsi="Arial" w:cs="Arial"/>
          <w:bCs/>
          <w:iCs/>
        </w:rPr>
        <w:t xml:space="preserve">Section </w:t>
      </w:r>
      <w:r>
        <w:rPr>
          <w:rFonts w:ascii="Arial" w:hAnsi="Arial" w:cs="Arial"/>
          <w:bCs/>
          <w:iCs/>
        </w:rPr>
        <w:fldChar w:fldCharType="begin"/>
      </w:r>
      <w:r>
        <w:rPr>
          <w:rFonts w:ascii="Arial" w:hAnsi="Arial" w:cs="Arial"/>
          <w:bCs/>
          <w:iCs/>
        </w:rPr>
        <w:instrText xml:space="preserve"> REF _Ref255474093 \r \h </w:instrText>
      </w:r>
      <w:r>
        <w:rPr>
          <w:rFonts w:ascii="Arial" w:hAnsi="Arial" w:cs="Arial"/>
          <w:bCs/>
          <w:iCs/>
        </w:rPr>
      </w:r>
      <w:r>
        <w:rPr>
          <w:rFonts w:ascii="Arial" w:hAnsi="Arial" w:cs="Arial"/>
          <w:bCs/>
          <w:iCs/>
        </w:rPr>
        <w:fldChar w:fldCharType="separate"/>
      </w:r>
      <w:r>
        <w:rPr>
          <w:rFonts w:ascii="Arial" w:hAnsi="Arial" w:cs="Arial"/>
          <w:b/>
          <w:iCs/>
          <w:lang w:val="en-US"/>
        </w:rPr>
        <w:t>Error! Reference source not found.</w:t>
      </w:r>
      <w:r>
        <w:rPr>
          <w:rFonts w:ascii="Arial" w:hAnsi="Arial" w:cs="Arial"/>
          <w:bCs/>
          <w:iCs/>
        </w:rPr>
        <w:fldChar w:fldCharType="end"/>
      </w:r>
      <w:r w:rsidRPr="007A547C">
        <w:rPr>
          <w:rFonts w:ascii="Arial" w:hAnsi="Arial" w:cs="Arial"/>
          <w:bCs/>
          <w:iCs/>
        </w:rPr>
        <w:t>.To determine Risk, the biological attributes, seasonal occurrence, reproductive potential, life history and habits</w:t>
      </w:r>
      <w:r>
        <w:rPr>
          <w:rFonts w:ascii="Arial" w:hAnsi="Arial" w:cs="Arial"/>
          <w:bCs/>
          <w:iCs/>
        </w:rPr>
        <w:t xml:space="preserve"> </w:t>
      </w:r>
      <w:r w:rsidRPr="007A547C">
        <w:rPr>
          <w:rFonts w:ascii="Arial" w:hAnsi="Arial" w:cs="Arial"/>
          <w:bCs/>
          <w:iCs/>
        </w:rPr>
        <w:t>/ etiology, rate of dispersal or other features of the non-indigenous introduction which could provide insight into the threat it poses to potential hosts and their ecological associates in British Columbia are evaluated.</w:t>
      </w:r>
    </w:p>
    <w:p w14:paraId="5BAA8EAE" w14:textId="77777777" w:rsidR="00B02698" w:rsidRPr="007A547C" w:rsidRDefault="00B02698" w:rsidP="00B02698">
      <w:pPr>
        <w:autoSpaceDE w:val="0"/>
        <w:autoSpaceDN w:val="0"/>
        <w:adjustRightInd w:val="0"/>
        <w:rPr>
          <w:rFonts w:ascii="Arial" w:hAnsi="Arial" w:cs="Arial"/>
          <w:bCs/>
          <w:iCs/>
        </w:rPr>
      </w:pPr>
    </w:p>
    <w:p w14:paraId="39307D35"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 xml:space="preserve">The </w:t>
      </w:r>
      <w:r w:rsidRPr="00F7038A">
        <w:rPr>
          <w:rFonts w:ascii="Arial" w:hAnsi="Arial" w:cs="Arial"/>
          <w:b/>
          <w:bCs/>
          <w:iCs/>
        </w:rPr>
        <w:t>Risk Rating</w:t>
      </w:r>
      <w:r w:rsidRPr="007A547C">
        <w:rPr>
          <w:rFonts w:ascii="Arial" w:hAnsi="Arial" w:cs="Arial"/>
          <w:bCs/>
          <w:iCs/>
        </w:rPr>
        <w:t xml:space="preserve"> (i.e. the probability of a newly discovered non-indigenous species becoming permanently established and attaining pest status) is based on a maximum of 10 points and is obtained by adding the individual values obtained for each factor considered. Each Risk factor analyzed can be given a potential impact level based on the following range of values: 8.5</w:t>
      </w:r>
      <w:r>
        <w:rPr>
          <w:rFonts w:ascii="Arial" w:hAnsi="Arial" w:cs="Arial"/>
          <w:bCs/>
          <w:iCs/>
        </w:rPr>
        <w:t xml:space="preserve"> </w:t>
      </w:r>
      <w:r w:rsidRPr="007A547C">
        <w:rPr>
          <w:rFonts w:ascii="Arial" w:hAnsi="Arial" w:cs="Arial"/>
          <w:bCs/>
          <w:iCs/>
        </w:rPr>
        <w:t>-10 -</w:t>
      </w:r>
    </w:p>
    <w:p w14:paraId="1440257C" w14:textId="77777777" w:rsidR="00B02698" w:rsidRPr="007A547C" w:rsidRDefault="00B02698" w:rsidP="00B02698">
      <w:pPr>
        <w:autoSpaceDE w:val="0"/>
        <w:autoSpaceDN w:val="0"/>
        <w:adjustRightInd w:val="0"/>
        <w:rPr>
          <w:rFonts w:ascii="Arial" w:hAnsi="Arial" w:cs="Arial"/>
          <w:bCs/>
          <w:iCs/>
        </w:rPr>
      </w:pPr>
      <w:r w:rsidRPr="008E65D4">
        <w:rPr>
          <w:rFonts w:ascii="Arial" w:hAnsi="Arial" w:cs="Arial"/>
          <w:bCs/>
          <w:iCs/>
          <w:smallCaps/>
        </w:rPr>
        <w:t>Extreme / Severe</w:t>
      </w:r>
      <w:r w:rsidRPr="007A547C">
        <w:rPr>
          <w:rFonts w:ascii="Arial" w:hAnsi="Arial" w:cs="Arial"/>
          <w:bCs/>
          <w:iCs/>
        </w:rPr>
        <w:t xml:space="preserve"> Level of Risk; 6.5 - 8 - </w:t>
      </w:r>
      <w:r w:rsidRPr="008E65D4">
        <w:rPr>
          <w:rFonts w:ascii="Arial" w:hAnsi="Arial" w:cs="Arial"/>
          <w:bCs/>
          <w:iCs/>
          <w:smallCaps/>
        </w:rPr>
        <w:t>High / Serious</w:t>
      </w:r>
      <w:r w:rsidRPr="007A547C">
        <w:rPr>
          <w:rFonts w:ascii="Arial" w:hAnsi="Arial" w:cs="Arial"/>
          <w:bCs/>
          <w:iCs/>
        </w:rPr>
        <w:t xml:space="preserve"> Level of Risk; 4.5</w:t>
      </w:r>
      <w:r>
        <w:rPr>
          <w:rFonts w:ascii="Arial" w:hAnsi="Arial" w:cs="Arial"/>
          <w:bCs/>
          <w:iCs/>
        </w:rPr>
        <w:t xml:space="preserve"> </w:t>
      </w:r>
      <w:r w:rsidRPr="007A547C">
        <w:rPr>
          <w:rFonts w:ascii="Arial" w:hAnsi="Arial" w:cs="Arial"/>
          <w:bCs/>
          <w:iCs/>
        </w:rPr>
        <w:t>-</w:t>
      </w:r>
      <w:r>
        <w:rPr>
          <w:rFonts w:ascii="Arial" w:hAnsi="Arial" w:cs="Arial"/>
          <w:bCs/>
          <w:iCs/>
        </w:rPr>
        <w:t xml:space="preserve"> </w:t>
      </w:r>
      <w:r w:rsidRPr="007A547C">
        <w:rPr>
          <w:rFonts w:ascii="Arial" w:hAnsi="Arial" w:cs="Arial"/>
          <w:bCs/>
          <w:iCs/>
        </w:rPr>
        <w:t xml:space="preserve">6 - </w:t>
      </w:r>
      <w:r w:rsidRPr="008E65D4">
        <w:rPr>
          <w:rFonts w:ascii="Arial" w:hAnsi="Arial" w:cs="Arial"/>
          <w:bCs/>
          <w:iCs/>
          <w:smallCaps/>
        </w:rPr>
        <w:t>Moderate</w:t>
      </w:r>
      <w:r w:rsidRPr="007A547C">
        <w:rPr>
          <w:rFonts w:ascii="Arial" w:hAnsi="Arial" w:cs="Arial"/>
          <w:bCs/>
          <w:iCs/>
        </w:rPr>
        <w:t xml:space="preserve"> Level of Risk; 0</w:t>
      </w:r>
      <w:r>
        <w:rPr>
          <w:rFonts w:ascii="Arial" w:hAnsi="Arial" w:cs="Arial"/>
          <w:bCs/>
          <w:iCs/>
        </w:rPr>
        <w:t>.</w:t>
      </w:r>
      <w:r w:rsidRPr="007A547C">
        <w:rPr>
          <w:rFonts w:ascii="Arial" w:hAnsi="Arial" w:cs="Arial"/>
          <w:bCs/>
          <w:iCs/>
        </w:rPr>
        <w:t>5</w:t>
      </w:r>
      <w:r>
        <w:rPr>
          <w:rFonts w:ascii="Arial" w:hAnsi="Arial" w:cs="Arial"/>
          <w:bCs/>
          <w:iCs/>
        </w:rPr>
        <w:t xml:space="preserve"> </w:t>
      </w:r>
      <w:r w:rsidRPr="007A547C">
        <w:rPr>
          <w:rFonts w:ascii="Arial" w:hAnsi="Arial" w:cs="Arial"/>
          <w:bCs/>
          <w:iCs/>
        </w:rPr>
        <w:t>-</w:t>
      </w:r>
      <w:r>
        <w:rPr>
          <w:rFonts w:ascii="Arial" w:hAnsi="Arial" w:cs="Arial"/>
          <w:bCs/>
          <w:iCs/>
        </w:rPr>
        <w:t xml:space="preserve"> </w:t>
      </w:r>
      <w:r w:rsidRPr="007A547C">
        <w:rPr>
          <w:rFonts w:ascii="Arial" w:hAnsi="Arial" w:cs="Arial"/>
          <w:bCs/>
          <w:iCs/>
        </w:rPr>
        <w:t xml:space="preserve">4.0 - </w:t>
      </w:r>
      <w:r w:rsidRPr="008E65D4">
        <w:rPr>
          <w:rFonts w:ascii="Arial" w:hAnsi="Arial" w:cs="Arial"/>
          <w:bCs/>
          <w:iCs/>
          <w:smallCaps/>
        </w:rPr>
        <w:t>Low</w:t>
      </w:r>
      <w:r w:rsidRPr="007A547C">
        <w:rPr>
          <w:rFonts w:ascii="Arial" w:hAnsi="Arial" w:cs="Arial"/>
          <w:bCs/>
          <w:iCs/>
        </w:rPr>
        <w:t xml:space="preserve"> Level of Risk; and 0 - </w:t>
      </w:r>
      <w:r w:rsidRPr="008E65D4">
        <w:rPr>
          <w:rFonts w:ascii="Arial" w:hAnsi="Arial" w:cs="Arial"/>
          <w:bCs/>
          <w:iCs/>
          <w:smallCaps/>
        </w:rPr>
        <w:t>No Impact</w:t>
      </w:r>
      <w:r w:rsidRPr="007A547C">
        <w:rPr>
          <w:rFonts w:ascii="Arial" w:hAnsi="Arial" w:cs="Arial"/>
          <w:bCs/>
          <w:iCs/>
        </w:rPr>
        <w:t>.</w:t>
      </w:r>
    </w:p>
    <w:p w14:paraId="7BEAC79B" w14:textId="77777777" w:rsidR="00B02698" w:rsidRPr="007A547C" w:rsidRDefault="00B02698" w:rsidP="00B02698">
      <w:pPr>
        <w:autoSpaceDE w:val="0"/>
        <w:autoSpaceDN w:val="0"/>
        <w:adjustRightInd w:val="0"/>
        <w:rPr>
          <w:rFonts w:ascii="Arial" w:hAnsi="Arial" w:cs="Arial"/>
          <w:bCs/>
          <w:iCs/>
        </w:rPr>
      </w:pPr>
    </w:p>
    <w:p w14:paraId="78F88309"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 xml:space="preserve">The local (or regional) ecological, climatic, environmental and/or economic factors of importance in defining the nature and vulnerability of the plant species threatened by a non-indigenous introduction are evaluated in the Hazard Rating. Those factors are described in Section </w:t>
      </w:r>
      <w:r>
        <w:rPr>
          <w:rFonts w:ascii="Arial" w:hAnsi="Arial" w:cs="Arial"/>
          <w:bCs/>
          <w:iCs/>
        </w:rPr>
        <w:fldChar w:fldCharType="begin"/>
      </w:r>
      <w:r>
        <w:rPr>
          <w:rFonts w:ascii="Arial" w:hAnsi="Arial" w:cs="Arial"/>
          <w:bCs/>
          <w:iCs/>
        </w:rPr>
        <w:instrText xml:space="preserve"> REF _Ref255474093 \r \h </w:instrText>
      </w:r>
      <w:r>
        <w:rPr>
          <w:rFonts w:ascii="Arial" w:hAnsi="Arial" w:cs="Arial"/>
          <w:bCs/>
          <w:iCs/>
        </w:rPr>
      </w:r>
      <w:r>
        <w:rPr>
          <w:rFonts w:ascii="Arial" w:hAnsi="Arial" w:cs="Arial"/>
          <w:bCs/>
          <w:iCs/>
        </w:rPr>
        <w:fldChar w:fldCharType="separate"/>
      </w:r>
      <w:r>
        <w:rPr>
          <w:rFonts w:ascii="Arial" w:hAnsi="Arial" w:cs="Arial"/>
          <w:b/>
          <w:iCs/>
          <w:lang w:val="en-US"/>
        </w:rPr>
        <w:t>Error! Reference source not found.</w:t>
      </w:r>
      <w:r>
        <w:rPr>
          <w:rFonts w:ascii="Arial" w:hAnsi="Arial" w:cs="Arial"/>
          <w:bCs/>
          <w:iCs/>
        </w:rPr>
        <w:fldChar w:fldCharType="end"/>
      </w:r>
      <w:r w:rsidRPr="007A547C">
        <w:rPr>
          <w:rFonts w:ascii="Arial" w:hAnsi="Arial" w:cs="Arial"/>
          <w:bCs/>
          <w:iCs/>
        </w:rPr>
        <w:t xml:space="preserve">. The </w:t>
      </w:r>
      <w:r w:rsidRPr="00F7038A">
        <w:rPr>
          <w:rFonts w:ascii="Arial" w:hAnsi="Arial" w:cs="Arial"/>
          <w:b/>
          <w:bCs/>
          <w:iCs/>
        </w:rPr>
        <w:t>Hazard Rating</w:t>
      </w:r>
      <w:r w:rsidRPr="007A547C">
        <w:rPr>
          <w:rFonts w:ascii="Arial" w:hAnsi="Arial" w:cs="Arial"/>
          <w:bCs/>
          <w:iCs/>
        </w:rPr>
        <w:t xml:space="preserve"> defines the nature and vulnerability of the host or associated species at a specific location (or region) with due consideration to spread potential. It also is based on a maximum of 10 points and is obtained by summing the individual values for each hazard factor considered. A Hazard Rating can be assigned to a potential impact level based on the same range of values employed in the Risk Rating system outlined above.</w:t>
      </w:r>
    </w:p>
    <w:p w14:paraId="70C7E8AD" w14:textId="77777777" w:rsidR="00B02698" w:rsidRPr="007A547C" w:rsidRDefault="00B02698" w:rsidP="00B02698">
      <w:pPr>
        <w:autoSpaceDE w:val="0"/>
        <w:autoSpaceDN w:val="0"/>
        <w:adjustRightInd w:val="0"/>
        <w:rPr>
          <w:rFonts w:ascii="Arial" w:hAnsi="Arial" w:cs="Arial"/>
          <w:bCs/>
          <w:iCs/>
        </w:rPr>
      </w:pPr>
    </w:p>
    <w:p w14:paraId="40363127"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 xml:space="preserve">The </w:t>
      </w:r>
      <w:r w:rsidRPr="00F7038A">
        <w:rPr>
          <w:rFonts w:ascii="Arial" w:hAnsi="Arial" w:cs="Arial"/>
          <w:b/>
          <w:bCs/>
          <w:iCs/>
        </w:rPr>
        <w:t>Danger Level</w:t>
      </w:r>
      <w:r w:rsidRPr="007A547C">
        <w:rPr>
          <w:rFonts w:ascii="Arial" w:hAnsi="Arial" w:cs="Arial"/>
          <w:bCs/>
          <w:iCs/>
        </w:rPr>
        <w:t xml:space="preserve"> is derived by adding the ratings arrived at in the evaluation of Risk and Hazard</w:t>
      </w:r>
    </w:p>
    <w:p w14:paraId="7A088C31"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 xml:space="preserve">(i.e. </w:t>
      </w:r>
      <w:r w:rsidRPr="00F7038A">
        <w:rPr>
          <w:rFonts w:ascii="Arial Narrow" w:hAnsi="Arial Narrow" w:cs="Arial"/>
          <w:b/>
          <w:bCs/>
          <w:iCs/>
        </w:rPr>
        <w:t>Danger = Risk + Hazard</w:t>
      </w:r>
      <w:r w:rsidRPr="007A547C">
        <w:rPr>
          <w:rFonts w:ascii="Arial" w:hAnsi="Arial" w:cs="Arial"/>
          <w:bCs/>
          <w:iCs/>
        </w:rPr>
        <w:t>). Because half points can result from both the Risk and the Danger Ratings, the value may require rounding before a Danger Level based on the point ranges and the associated descriptors listed below can be assigned. In those cases where rounding would result in a change in the Danger Level, the working committee members should err on the side of caution and assign the higher level.</w:t>
      </w:r>
    </w:p>
    <w:p w14:paraId="34F72AA3" w14:textId="77777777" w:rsidR="00B02698" w:rsidRPr="007A547C" w:rsidRDefault="00B02698" w:rsidP="00B02698">
      <w:pPr>
        <w:autoSpaceDE w:val="0"/>
        <w:autoSpaceDN w:val="0"/>
        <w:adjustRightInd w:val="0"/>
        <w:rPr>
          <w:rFonts w:ascii="Arial" w:hAnsi="Arial" w:cs="Arial"/>
          <w:bCs/>
          <w:iCs/>
        </w:rPr>
      </w:pPr>
    </w:p>
    <w:tbl>
      <w:tblPr>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260"/>
      </w:tblGrid>
      <w:tr w:rsidR="00B02698" w:rsidRPr="007A547C" w14:paraId="28BEB20F" w14:textId="77777777" w:rsidTr="00925E51">
        <w:trPr>
          <w:trHeight w:val="381"/>
        </w:trPr>
        <w:tc>
          <w:tcPr>
            <w:tcW w:w="1800" w:type="dxa"/>
            <w:vAlign w:val="center"/>
          </w:tcPr>
          <w:p w14:paraId="092B8C5B" w14:textId="77777777" w:rsidR="00B02698" w:rsidRPr="00F87AB3" w:rsidRDefault="00B02698" w:rsidP="00925E51">
            <w:pPr>
              <w:autoSpaceDE w:val="0"/>
              <w:autoSpaceDN w:val="0"/>
              <w:adjustRightInd w:val="0"/>
              <w:rPr>
                <w:rFonts w:ascii="Arial" w:hAnsi="Arial" w:cs="Arial"/>
                <w:b/>
                <w:bCs/>
                <w:iCs/>
              </w:rPr>
            </w:pPr>
            <w:r w:rsidRPr="00F87AB3">
              <w:rPr>
                <w:rFonts w:ascii="Arial" w:hAnsi="Arial" w:cs="Arial"/>
                <w:b/>
                <w:bCs/>
                <w:iCs/>
              </w:rPr>
              <w:t>Danger Level</w:t>
            </w:r>
          </w:p>
        </w:tc>
        <w:tc>
          <w:tcPr>
            <w:tcW w:w="1260" w:type="dxa"/>
            <w:vAlign w:val="center"/>
          </w:tcPr>
          <w:p w14:paraId="66B42A11" w14:textId="77777777" w:rsidR="00B02698" w:rsidRPr="00F87AB3" w:rsidRDefault="00B02698" w:rsidP="00925E51">
            <w:pPr>
              <w:autoSpaceDE w:val="0"/>
              <w:autoSpaceDN w:val="0"/>
              <w:adjustRightInd w:val="0"/>
              <w:jc w:val="right"/>
              <w:rPr>
                <w:rFonts w:ascii="Arial" w:hAnsi="Arial" w:cs="Arial"/>
                <w:b/>
                <w:bCs/>
                <w:iCs/>
              </w:rPr>
            </w:pPr>
            <w:r w:rsidRPr="00F87AB3">
              <w:rPr>
                <w:rFonts w:ascii="Arial" w:hAnsi="Arial" w:cs="Arial"/>
                <w:b/>
                <w:bCs/>
                <w:iCs/>
              </w:rPr>
              <w:t>Points</w:t>
            </w:r>
          </w:p>
        </w:tc>
      </w:tr>
      <w:tr w:rsidR="00B02698" w:rsidRPr="007A547C" w14:paraId="7A679ED9" w14:textId="77777777" w:rsidTr="00925E51">
        <w:tc>
          <w:tcPr>
            <w:tcW w:w="1800" w:type="dxa"/>
          </w:tcPr>
          <w:p w14:paraId="36C1A1CC" w14:textId="77777777" w:rsidR="00B02698" w:rsidRPr="00F87AB3" w:rsidRDefault="00B02698" w:rsidP="00925E51">
            <w:pPr>
              <w:autoSpaceDE w:val="0"/>
              <w:autoSpaceDN w:val="0"/>
              <w:adjustRightInd w:val="0"/>
              <w:rPr>
                <w:rFonts w:ascii="Arial" w:hAnsi="Arial" w:cs="Arial"/>
                <w:bCs/>
                <w:iCs/>
              </w:rPr>
            </w:pPr>
            <w:r w:rsidRPr="00F87AB3">
              <w:rPr>
                <w:rFonts w:ascii="Arial" w:hAnsi="Arial" w:cs="Arial"/>
                <w:bCs/>
                <w:iCs/>
              </w:rPr>
              <w:t>Extreme</w:t>
            </w:r>
          </w:p>
        </w:tc>
        <w:tc>
          <w:tcPr>
            <w:tcW w:w="1260" w:type="dxa"/>
          </w:tcPr>
          <w:p w14:paraId="3D68D95D" w14:textId="77777777" w:rsidR="00B02698" w:rsidRPr="00F87AB3" w:rsidRDefault="00B02698" w:rsidP="00925E51">
            <w:pPr>
              <w:autoSpaceDE w:val="0"/>
              <w:autoSpaceDN w:val="0"/>
              <w:adjustRightInd w:val="0"/>
              <w:jc w:val="right"/>
              <w:rPr>
                <w:rFonts w:ascii="Arial" w:hAnsi="Arial" w:cs="Arial"/>
                <w:bCs/>
                <w:iCs/>
              </w:rPr>
            </w:pPr>
            <w:r w:rsidRPr="00F87AB3">
              <w:rPr>
                <w:rFonts w:ascii="Arial" w:hAnsi="Arial" w:cs="Arial"/>
                <w:bCs/>
                <w:iCs/>
              </w:rPr>
              <w:t>18-20</w:t>
            </w:r>
          </w:p>
        </w:tc>
      </w:tr>
      <w:tr w:rsidR="00B02698" w:rsidRPr="007A547C" w14:paraId="75E82547" w14:textId="77777777" w:rsidTr="00925E51">
        <w:tc>
          <w:tcPr>
            <w:tcW w:w="1800" w:type="dxa"/>
          </w:tcPr>
          <w:p w14:paraId="7445D168" w14:textId="77777777" w:rsidR="00B02698" w:rsidRPr="00F87AB3" w:rsidRDefault="00B02698" w:rsidP="00925E51">
            <w:pPr>
              <w:autoSpaceDE w:val="0"/>
              <w:autoSpaceDN w:val="0"/>
              <w:adjustRightInd w:val="0"/>
              <w:rPr>
                <w:rFonts w:ascii="Arial" w:hAnsi="Arial" w:cs="Arial"/>
                <w:bCs/>
                <w:iCs/>
              </w:rPr>
            </w:pPr>
            <w:r w:rsidRPr="00F87AB3">
              <w:rPr>
                <w:rFonts w:ascii="Arial" w:hAnsi="Arial" w:cs="Arial"/>
                <w:bCs/>
                <w:iCs/>
              </w:rPr>
              <w:lastRenderedPageBreak/>
              <w:t>Serious</w:t>
            </w:r>
          </w:p>
        </w:tc>
        <w:tc>
          <w:tcPr>
            <w:tcW w:w="1260" w:type="dxa"/>
          </w:tcPr>
          <w:p w14:paraId="357F763F" w14:textId="77777777" w:rsidR="00B02698" w:rsidRPr="00F87AB3" w:rsidRDefault="00B02698" w:rsidP="00925E51">
            <w:pPr>
              <w:autoSpaceDE w:val="0"/>
              <w:autoSpaceDN w:val="0"/>
              <w:adjustRightInd w:val="0"/>
              <w:jc w:val="right"/>
              <w:rPr>
                <w:rFonts w:ascii="Arial" w:hAnsi="Arial" w:cs="Arial"/>
                <w:bCs/>
                <w:iCs/>
              </w:rPr>
            </w:pPr>
            <w:r w:rsidRPr="00F87AB3">
              <w:rPr>
                <w:rFonts w:ascii="Arial" w:hAnsi="Arial" w:cs="Arial"/>
                <w:bCs/>
                <w:iCs/>
              </w:rPr>
              <w:t>14-17</w:t>
            </w:r>
          </w:p>
        </w:tc>
      </w:tr>
      <w:tr w:rsidR="00B02698" w:rsidRPr="007A547C" w14:paraId="351EEDE8" w14:textId="77777777" w:rsidTr="00925E51">
        <w:tc>
          <w:tcPr>
            <w:tcW w:w="1800" w:type="dxa"/>
          </w:tcPr>
          <w:p w14:paraId="65EAFF30" w14:textId="77777777" w:rsidR="00B02698" w:rsidRPr="00F87AB3" w:rsidRDefault="00B02698" w:rsidP="00925E51">
            <w:pPr>
              <w:autoSpaceDE w:val="0"/>
              <w:autoSpaceDN w:val="0"/>
              <w:adjustRightInd w:val="0"/>
              <w:rPr>
                <w:rFonts w:ascii="Arial" w:hAnsi="Arial" w:cs="Arial"/>
                <w:bCs/>
                <w:iCs/>
              </w:rPr>
            </w:pPr>
            <w:r w:rsidRPr="00F87AB3">
              <w:rPr>
                <w:rFonts w:ascii="Arial" w:hAnsi="Arial" w:cs="Arial"/>
                <w:bCs/>
                <w:iCs/>
              </w:rPr>
              <w:t>Moderate</w:t>
            </w:r>
          </w:p>
        </w:tc>
        <w:tc>
          <w:tcPr>
            <w:tcW w:w="1260" w:type="dxa"/>
          </w:tcPr>
          <w:p w14:paraId="034CD1F2" w14:textId="77777777" w:rsidR="00B02698" w:rsidRPr="00F87AB3" w:rsidRDefault="00B02698" w:rsidP="00925E51">
            <w:pPr>
              <w:autoSpaceDE w:val="0"/>
              <w:autoSpaceDN w:val="0"/>
              <w:adjustRightInd w:val="0"/>
              <w:jc w:val="right"/>
              <w:rPr>
                <w:rFonts w:ascii="Arial" w:hAnsi="Arial" w:cs="Arial"/>
                <w:bCs/>
                <w:iCs/>
              </w:rPr>
            </w:pPr>
            <w:r w:rsidRPr="00F87AB3">
              <w:rPr>
                <w:rFonts w:ascii="Arial" w:hAnsi="Arial" w:cs="Arial"/>
                <w:bCs/>
                <w:iCs/>
              </w:rPr>
              <w:t>10-13</w:t>
            </w:r>
          </w:p>
        </w:tc>
      </w:tr>
      <w:tr w:rsidR="00B02698" w:rsidRPr="007A547C" w14:paraId="16F013AE" w14:textId="77777777" w:rsidTr="00925E51">
        <w:tc>
          <w:tcPr>
            <w:tcW w:w="1800" w:type="dxa"/>
          </w:tcPr>
          <w:p w14:paraId="7E99B193" w14:textId="77777777" w:rsidR="00B02698" w:rsidRPr="00F87AB3" w:rsidRDefault="00B02698" w:rsidP="00925E51">
            <w:pPr>
              <w:autoSpaceDE w:val="0"/>
              <w:autoSpaceDN w:val="0"/>
              <w:adjustRightInd w:val="0"/>
              <w:rPr>
                <w:rFonts w:ascii="Arial" w:hAnsi="Arial" w:cs="Arial"/>
                <w:bCs/>
                <w:iCs/>
              </w:rPr>
            </w:pPr>
            <w:r w:rsidRPr="00F87AB3">
              <w:rPr>
                <w:rFonts w:ascii="Arial" w:hAnsi="Arial" w:cs="Arial"/>
                <w:bCs/>
                <w:iCs/>
              </w:rPr>
              <w:t>Minor/ Low</w:t>
            </w:r>
          </w:p>
        </w:tc>
        <w:tc>
          <w:tcPr>
            <w:tcW w:w="1260" w:type="dxa"/>
          </w:tcPr>
          <w:p w14:paraId="693E5281" w14:textId="77777777" w:rsidR="00B02698" w:rsidRPr="00F87AB3" w:rsidRDefault="00B02698" w:rsidP="00925E51">
            <w:pPr>
              <w:autoSpaceDE w:val="0"/>
              <w:autoSpaceDN w:val="0"/>
              <w:adjustRightInd w:val="0"/>
              <w:jc w:val="right"/>
              <w:rPr>
                <w:rFonts w:ascii="Arial" w:hAnsi="Arial" w:cs="Arial"/>
                <w:bCs/>
                <w:iCs/>
              </w:rPr>
            </w:pPr>
            <w:r w:rsidRPr="00F87AB3">
              <w:rPr>
                <w:rFonts w:ascii="Arial" w:hAnsi="Arial" w:cs="Arial"/>
                <w:bCs/>
                <w:iCs/>
              </w:rPr>
              <w:t>1-9</w:t>
            </w:r>
          </w:p>
        </w:tc>
      </w:tr>
      <w:tr w:rsidR="00B02698" w:rsidRPr="007A547C" w14:paraId="52D6801C" w14:textId="77777777" w:rsidTr="00925E51">
        <w:tc>
          <w:tcPr>
            <w:tcW w:w="1800" w:type="dxa"/>
          </w:tcPr>
          <w:p w14:paraId="132FB482" w14:textId="77777777" w:rsidR="00B02698" w:rsidRPr="00F87AB3" w:rsidRDefault="00B02698" w:rsidP="00925E51">
            <w:pPr>
              <w:autoSpaceDE w:val="0"/>
              <w:autoSpaceDN w:val="0"/>
              <w:adjustRightInd w:val="0"/>
              <w:rPr>
                <w:rFonts w:ascii="Arial" w:hAnsi="Arial" w:cs="Arial"/>
                <w:bCs/>
                <w:iCs/>
              </w:rPr>
            </w:pPr>
            <w:r w:rsidRPr="00F87AB3">
              <w:rPr>
                <w:rFonts w:ascii="Arial" w:hAnsi="Arial" w:cs="Arial"/>
                <w:bCs/>
                <w:iCs/>
              </w:rPr>
              <w:t>Nil</w:t>
            </w:r>
          </w:p>
        </w:tc>
        <w:tc>
          <w:tcPr>
            <w:tcW w:w="1260" w:type="dxa"/>
          </w:tcPr>
          <w:p w14:paraId="282C9ED8" w14:textId="77777777" w:rsidR="00B02698" w:rsidRPr="00F87AB3" w:rsidRDefault="00B02698" w:rsidP="00925E51">
            <w:pPr>
              <w:autoSpaceDE w:val="0"/>
              <w:autoSpaceDN w:val="0"/>
              <w:adjustRightInd w:val="0"/>
              <w:jc w:val="right"/>
              <w:rPr>
                <w:rFonts w:ascii="Arial" w:hAnsi="Arial" w:cs="Arial"/>
                <w:bCs/>
                <w:iCs/>
              </w:rPr>
            </w:pPr>
            <w:r w:rsidRPr="00F87AB3">
              <w:rPr>
                <w:rFonts w:ascii="Arial" w:hAnsi="Arial" w:cs="Arial"/>
                <w:bCs/>
                <w:iCs/>
              </w:rPr>
              <w:t>0</w:t>
            </w:r>
          </w:p>
        </w:tc>
      </w:tr>
    </w:tbl>
    <w:p w14:paraId="09FDA27E" w14:textId="77777777" w:rsidR="00B02698" w:rsidRPr="007A547C" w:rsidRDefault="00B02698" w:rsidP="00B02698">
      <w:pPr>
        <w:autoSpaceDE w:val="0"/>
        <w:autoSpaceDN w:val="0"/>
        <w:adjustRightInd w:val="0"/>
        <w:rPr>
          <w:rFonts w:ascii="Arial" w:hAnsi="Arial" w:cs="Arial"/>
          <w:bCs/>
          <w:iCs/>
        </w:rPr>
      </w:pPr>
    </w:p>
    <w:p w14:paraId="624F79F6"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 xml:space="preserve">The accompanying Worksheet provides sections in which the individual values and reasons for their assignment (Comments section) can be recorded for each of the factors assessed. Space is provided for the summation of factors for both Risk Rating and Hazard Rating, as well as a </w:t>
      </w:r>
      <w:proofErr w:type="gramStart"/>
      <w:r w:rsidRPr="007A547C">
        <w:rPr>
          <w:rFonts w:ascii="Arial" w:hAnsi="Arial" w:cs="Arial"/>
          <w:bCs/>
          <w:iCs/>
        </w:rPr>
        <w:t>fields</w:t>
      </w:r>
      <w:proofErr w:type="gramEnd"/>
      <w:r w:rsidRPr="007A547C">
        <w:rPr>
          <w:rFonts w:ascii="Arial" w:hAnsi="Arial" w:cs="Arial"/>
          <w:bCs/>
          <w:iCs/>
        </w:rPr>
        <w:t xml:space="preserve"> in which the Danger Level can be recorded. The completed worksheet should be signed by the Chairperson of the Technical Committee and should accompany the cover letter along with any supporting documentation or recommendations. The committees report should include:</w:t>
      </w:r>
    </w:p>
    <w:p w14:paraId="1E06C96E" w14:textId="77777777" w:rsidR="00B02698" w:rsidRDefault="00B02698" w:rsidP="00B02698">
      <w:pPr>
        <w:pStyle w:val="Bullet"/>
        <w:numPr>
          <w:ilvl w:val="0"/>
          <w:numId w:val="2"/>
        </w:numPr>
        <w:rPr>
          <w:rFonts w:ascii="Arial" w:hAnsi="Arial" w:cs="Arial"/>
        </w:rPr>
      </w:pPr>
      <w:r w:rsidRPr="007A547C">
        <w:rPr>
          <w:rFonts w:ascii="Arial" w:hAnsi="Arial" w:cs="Arial"/>
        </w:rPr>
        <w:t>Cover letter with result and recommendation(s) highlighted;</w:t>
      </w:r>
    </w:p>
    <w:p w14:paraId="056A4C7E" w14:textId="77777777" w:rsidR="00B02698" w:rsidRDefault="00B02698" w:rsidP="00B02698">
      <w:pPr>
        <w:pStyle w:val="Bullet"/>
        <w:numPr>
          <w:ilvl w:val="0"/>
          <w:numId w:val="2"/>
        </w:numPr>
        <w:rPr>
          <w:rFonts w:ascii="Arial" w:hAnsi="Arial" w:cs="Arial"/>
        </w:rPr>
      </w:pPr>
      <w:r w:rsidRPr="007A547C">
        <w:rPr>
          <w:rFonts w:ascii="Arial" w:hAnsi="Arial" w:cs="Arial"/>
        </w:rPr>
        <w:t>Completed Danger Analysis Worksheet;</w:t>
      </w:r>
    </w:p>
    <w:p w14:paraId="5A0534D8" w14:textId="77777777" w:rsidR="00B02698" w:rsidRDefault="00B02698" w:rsidP="00B02698">
      <w:pPr>
        <w:pStyle w:val="Bullet"/>
        <w:numPr>
          <w:ilvl w:val="0"/>
          <w:numId w:val="2"/>
        </w:numPr>
        <w:rPr>
          <w:rFonts w:ascii="Arial" w:hAnsi="Arial" w:cs="Arial"/>
        </w:rPr>
      </w:pPr>
      <w:r w:rsidRPr="007A547C">
        <w:rPr>
          <w:rFonts w:ascii="Arial" w:hAnsi="Arial" w:cs="Arial"/>
        </w:rPr>
        <w:t>Key references and documents;</w:t>
      </w:r>
    </w:p>
    <w:p w14:paraId="14C92FB8" w14:textId="77777777" w:rsidR="00B02698" w:rsidRDefault="00B02698" w:rsidP="00B02698">
      <w:pPr>
        <w:pStyle w:val="Bullet"/>
        <w:numPr>
          <w:ilvl w:val="0"/>
          <w:numId w:val="2"/>
        </w:numPr>
        <w:rPr>
          <w:rFonts w:ascii="Arial" w:hAnsi="Arial" w:cs="Arial"/>
        </w:rPr>
      </w:pPr>
      <w:r w:rsidRPr="007A547C">
        <w:rPr>
          <w:rFonts w:ascii="Arial" w:hAnsi="Arial" w:cs="Arial"/>
        </w:rPr>
        <w:t>Correspondence from advisors, other experienced specialists.</w:t>
      </w:r>
    </w:p>
    <w:p w14:paraId="053852E1" w14:textId="77777777" w:rsidR="00B02698" w:rsidRPr="007A547C" w:rsidRDefault="00B02698" w:rsidP="00B02698">
      <w:pPr>
        <w:autoSpaceDE w:val="0"/>
        <w:autoSpaceDN w:val="0"/>
        <w:adjustRightInd w:val="0"/>
        <w:rPr>
          <w:rFonts w:ascii="Arial" w:hAnsi="Arial" w:cs="Arial"/>
          <w:bCs/>
          <w:iCs/>
        </w:rPr>
      </w:pPr>
      <w:r w:rsidRPr="007A547C">
        <w:rPr>
          <w:rFonts w:ascii="Arial" w:hAnsi="Arial" w:cs="Arial"/>
          <w:bCs/>
          <w:iCs/>
        </w:rPr>
        <w:t>Sample completed worksheets based on the 1991 detection of an Asian race of gypsy moth</w:t>
      </w:r>
    </w:p>
    <w:p w14:paraId="5CD03B95" w14:textId="77777777" w:rsidR="00B02698" w:rsidRDefault="00B02698" w:rsidP="00B02698">
      <w:pPr>
        <w:autoSpaceDE w:val="0"/>
        <w:autoSpaceDN w:val="0"/>
        <w:adjustRightInd w:val="0"/>
        <w:rPr>
          <w:rFonts w:ascii="Arial" w:hAnsi="Arial" w:cs="Arial"/>
          <w:bCs/>
          <w:iCs/>
        </w:rPr>
      </w:pPr>
      <w:r w:rsidRPr="007A547C">
        <w:rPr>
          <w:rFonts w:ascii="Arial" w:hAnsi="Arial" w:cs="Arial"/>
          <w:iCs/>
        </w:rPr>
        <w:t>(</w:t>
      </w:r>
      <w:r w:rsidRPr="007A547C">
        <w:rPr>
          <w:rFonts w:ascii="Arial" w:hAnsi="Arial" w:cs="Arial"/>
          <w:i/>
          <w:iCs/>
        </w:rPr>
        <w:t xml:space="preserve">Lymantria </w:t>
      </w:r>
      <w:proofErr w:type="spellStart"/>
      <w:r w:rsidRPr="007A547C">
        <w:rPr>
          <w:rFonts w:ascii="Arial" w:hAnsi="Arial" w:cs="Arial"/>
          <w:i/>
          <w:iCs/>
        </w:rPr>
        <w:t>dispar</w:t>
      </w:r>
      <w:proofErr w:type="spellEnd"/>
      <w:r w:rsidRPr="007A547C">
        <w:rPr>
          <w:rFonts w:ascii="Arial" w:hAnsi="Arial" w:cs="Arial"/>
          <w:iCs/>
        </w:rPr>
        <w:t xml:space="preserve">) </w:t>
      </w:r>
      <w:r w:rsidRPr="007A547C">
        <w:rPr>
          <w:rFonts w:ascii="Arial" w:hAnsi="Arial" w:cs="Arial"/>
          <w:bCs/>
          <w:iCs/>
        </w:rPr>
        <w:t xml:space="preserve">in </w:t>
      </w:r>
      <w:smartTag w:uri="urn:schemas-microsoft-com:office:smarttags" w:element="City">
        <w:r w:rsidRPr="007A547C">
          <w:rPr>
            <w:rFonts w:ascii="Arial" w:hAnsi="Arial" w:cs="Arial"/>
            <w:bCs/>
            <w:iCs/>
          </w:rPr>
          <w:t>Vancouver</w:t>
        </w:r>
      </w:smartTag>
      <w:r w:rsidRPr="007A547C">
        <w:rPr>
          <w:rFonts w:ascii="Arial" w:hAnsi="Arial" w:cs="Arial"/>
          <w:bCs/>
          <w:iCs/>
        </w:rPr>
        <w:t xml:space="preserve"> and the 1995 discovery of an Asian ambrosia beetle </w:t>
      </w:r>
      <w:r w:rsidRPr="007A547C">
        <w:rPr>
          <w:rFonts w:ascii="Arial" w:hAnsi="Arial" w:cs="Arial"/>
          <w:iCs/>
        </w:rPr>
        <w:t>(</w:t>
      </w:r>
      <w:proofErr w:type="spellStart"/>
      <w:r w:rsidRPr="007A547C">
        <w:rPr>
          <w:rFonts w:ascii="Arial" w:hAnsi="Arial" w:cs="Arial"/>
          <w:i/>
          <w:iCs/>
        </w:rPr>
        <w:t>Xylosandrus</w:t>
      </w:r>
      <w:proofErr w:type="spellEnd"/>
      <w:r w:rsidRPr="007A547C">
        <w:rPr>
          <w:rFonts w:ascii="Arial" w:hAnsi="Arial" w:cs="Arial"/>
          <w:i/>
          <w:iCs/>
        </w:rPr>
        <w:t xml:space="preserve"> </w:t>
      </w:r>
      <w:proofErr w:type="spellStart"/>
      <w:r w:rsidRPr="007A547C">
        <w:rPr>
          <w:rFonts w:ascii="Arial" w:hAnsi="Arial" w:cs="Arial"/>
          <w:i/>
          <w:iCs/>
        </w:rPr>
        <w:t>germanus</w:t>
      </w:r>
      <w:proofErr w:type="spellEnd"/>
      <w:r w:rsidRPr="007A547C">
        <w:rPr>
          <w:rFonts w:ascii="Arial" w:hAnsi="Arial" w:cs="Arial"/>
          <w:iCs/>
        </w:rPr>
        <w:t xml:space="preserve">) </w:t>
      </w:r>
      <w:r w:rsidRPr="007A547C">
        <w:rPr>
          <w:rFonts w:ascii="Arial" w:hAnsi="Arial" w:cs="Arial"/>
          <w:bCs/>
          <w:iCs/>
        </w:rPr>
        <w:t xml:space="preserve">in </w:t>
      </w:r>
      <w:smartTag w:uri="urn:schemas-microsoft-com:office:smarttags" w:element="place">
        <w:smartTag w:uri="urn:schemas-microsoft-com:office:smarttags" w:element="City">
          <w:r w:rsidRPr="007A547C">
            <w:rPr>
              <w:rFonts w:ascii="Arial" w:hAnsi="Arial" w:cs="Arial"/>
              <w:bCs/>
              <w:iCs/>
            </w:rPr>
            <w:t>Richmond</w:t>
          </w:r>
        </w:smartTag>
      </w:smartTag>
      <w:r w:rsidRPr="007A547C">
        <w:rPr>
          <w:rFonts w:ascii="Arial" w:hAnsi="Arial" w:cs="Arial"/>
          <w:bCs/>
          <w:iCs/>
        </w:rPr>
        <w:t xml:space="preserve"> follow the blank worksheets.</w:t>
      </w:r>
    </w:p>
    <w:p w14:paraId="3B8AA5A9" w14:textId="77777777" w:rsidR="00B02698" w:rsidRPr="007A547C" w:rsidRDefault="00B02698" w:rsidP="00B02698">
      <w:pPr>
        <w:autoSpaceDE w:val="0"/>
        <w:autoSpaceDN w:val="0"/>
        <w:adjustRightInd w:val="0"/>
        <w:rPr>
          <w:rFonts w:ascii="Arial" w:hAnsi="Arial" w:cs="Arial"/>
          <w:bCs/>
          <w:iCs/>
        </w:rPr>
      </w:pPr>
      <w:r>
        <w:rPr>
          <w:rFonts w:ascii="Arial" w:hAnsi="Arial" w:cs="Arial"/>
          <w:bCs/>
          <w:iCs/>
        </w:rPr>
        <w:br w:type="page"/>
      </w:r>
    </w:p>
    <w:p w14:paraId="510218C3" w14:textId="77777777" w:rsidR="00B02698" w:rsidRPr="007A547C" w:rsidRDefault="00B02698" w:rsidP="00B02698">
      <w:pPr>
        <w:pStyle w:val="Caption"/>
      </w:pPr>
      <w:bookmarkStart w:id="6" w:name="_Toc273450031"/>
      <w:r>
        <w:lastRenderedPageBreak/>
        <w:t xml:space="preserve">Figure </w:t>
      </w:r>
      <w:fldSimple w:instr=" SEQ Figure \* ARABIC ">
        <w:r>
          <w:rPr>
            <w:noProof/>
          </w:rPr>
          <w:t>1</w:t>
        </w:r>
      </w:fldSimple>
      <w:r>
        <w:t xml:space="preserve">. </w:t>
      </w:r>
      <w:r w:rsidRPr="00373F88">
        <w:t xml:space="preserve">Danger Analysis </w:t>
      </w:r>
      <w:r w:rsidRPr="00951490">
        <w:rPr>
          <w:iCs/>
        </w:rPr>
        <w:t>Worksheet</w:t>
      </w:r>
      <w:r w:rsidRPr="00373F88">
        <w:rPr>
          <w:i/>
          <w:iCs/>
        </w:rPr>
        <w:t xml:space="preserve"> </w:t>
      </w:r>
      <w:r w:rsidRPr="00373F88">
        <w:rPr>
          <w:i/>
        </w:rPr>
        <w:t>(for use, remove and photocopy)</w:t>
      </w:r>
      <w:r>
        <w:t>.</w:t>
      </w:r>
      <w:bookmarkEnd w:id="6"/>
    </w:p>
    <w:p w14:paraId="587CDEE9" w14:textId="77777777" w:rsidR="00B02698" w:rsidRPr="00652930" w:rsidRDefault="000D5717" w:rsidP="00B02698">
      <w:r>
        <w:rPr>
          <w:noProof/>
        </w:rPr>
        <w:pict w14:anchorId="7000E628">
          <v:line id="Line 176" o:spid="_x0000_s1026" style="position:absolute;z-index:251660288;visibility:visible" from="0,6.5pt" to="450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" strokeweight="1.25pt">
            <v:stroke dashstyle="dash"/>
          </v:line>
        </w:pict>
      </w:r>
    </w:p>
    <w:p w14:paraId="498063F7" w14:textId="77777777" w:rsidR="00B02698" w:rsidRPr="007A547C" w:rsidRDefault="00B02698" w:rsidP="00B02698">
      <w:pPr>
        <w:jc w:val="center"/>
        <w:rPr>
          <w:rFonts w:ascii="Arial" w:hAnsi="Arial" w:cs="Arial"/>
        </w:rPr>
      </w:pPr>
      <w:smartTag w:uri="urn:schemas-microsoft-com:office:smarttags" w:element="place">
        <w:smartTag w:uri="urn:schemas-microsoft-com:office:smarttags" w:element="State">
          <w:r w:rsidRPr="007A547C">
            <w:rPr>
              <w:rFonts w:ascii="Arial" w:hAnsi="Arial" w:cs="Arial"/>
            </w:rPr>
            <w:t>BRITISH COLUMBIA</w:t>
          </w:r>
        </w:smartTag>
      </w:smartTag>
    </w:p>
    <w:p w14:paraId="5D87D3F8" w14:textId="77777777" w:rsidR="00B02698" w:rsidRPr="007A547C" w:rsidRDefault="00B02698" w:rsidP="00B02698">
      <w:pPr>
        <w:jc w:val="center"/>
        <w:rPr>
          <w:rFonts w:ascii="Arial" w:hAnsi="Arial" w:cs="Arial"/>
        </w:rPr>
      </w:pPr>
      <w:r w:rsidRPr="007A547C">
        <w:rPr>
          <w:rFonts w:ascii="Arial" w:hAnsi="Arial" w:cs="Arial"/>
        </w:rPr>
        <w:t xml:space="preserve">PLANT PROTECTION </w:t>
      </w:r>
      <w:r w:rsidRPr="0047141A">
        <w:rPr>
          <w:rFonts w:ascii="Arial" w:hAnsi="Arial" w:cs="Arial"/>
          <w:caps/>
        </w:rPr>
        <w:t>Technical</w:t>
      </w:r>
      <w:r>
        <w:rPr>
          <w:rFonts w:ascii="Arial" w:hAnsi="Arial" w:cs="Arial"/>
        </w:rPr>
        <w:t xml:space="preserve"> </w:t>
      </w:r>
      <w:r w:rsidRPr="007A547C">
        <w:rPr>
          <w:rFonts w:ascii="Arial" w:hAnsi="Arial" w:cs="Arial"/>
        </w:rPr>
        <w:t>ADVISORY COMMITTEE</w:t>
      </w:r>
    </w:p>
    <w:p w14:paraId="3EDBB7BF" w14:textId="77777777" w:rsidR="00B02698" w:rsidRPr="007A547C" w:rsidRDefault="00B02698" w:rsidP="00B02698">
      <w:pPr>
        <w:jc w:val="center"/>
        <w:rPr>
          <w:rFonts w:ascii="Arial" w:hAnsi="Arial" w:cs="Aria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720"/>
        <w:gridCol w:w="1440"/>
        <w:gridCol w:w="2520"/>
        <w:gridCol w:w="720"/>
      </w:tblGrid>
      <w:tr w:rsidR="00B02698" w:rsidRPr="007A547C" w14:paraId="1A01696C" w14:textId="77777777" w:rsidTr="00925E51">
        <w:trPr>
          <w:trHeight w:val="525"/>
        </w:trPr>
        <w:tc>
          <w:tcPr>
            <w:tcW w:w="5868" w:type="dxa"/>
            <w:gridSpan w:val="3"/>
            <w:tcBorders>
              <w:top w:val="single" w:sz="6" w:space="0" w:color="auto"/>
              <w:left w:val="single" w:sz="6" w:space="0" w:color="auto"/>
              <w:bottom w:val="single" w:sz="6" w:space="0" w:color="auto"/>
              <w:right w:val="single" w:sz="6" w:space="0" w:color="auto"/>
            </w:tcBorders>
          </w:tcPr>
          <w:p w14:paraId="0E24EE62" w14:textId="77777777" w:rsidR="00B02698" w:rsidRPr="00F87AB3" w:rsidRDefault="00B02698" w:rsidP="00925E51">
            <w:pPr>
              <w:spacing w:before="360"/>
              <w:jc w:val="center"/>
              <w:rPr>
                <w:rFonts w:ascii="Arial" w:hAnsi="Arial" w:cs="Arial"/>
                <w:bCs/>
                <w:i/>
                <w:sz w:val="16"/>
                <w:szCs w:val="16"/>
              </w:rPr>
            </w:pPr>
            <w:r w:rsidRPr="00F87AB3">
              <w:rPr>
                <w:rFonts w:ascii="Arial" w:hAnsi="Arial" w:cs="Arial"/>
                <w:bCs/>
                <w:i/>
                <w:sz w:val="16"/>
                <w:szCs w:val="16"/>
              </w:rPr>
              <w:t>Species Evaluated</w:t>
            </w:r>
          </w:p>
        </w:tc>
        <w:tc>
          <w:tcPr>
            <w:tcW w:w="2520" w:type="dxa"/>
            <w:tcBorders>
              <w:left w:val="single" w:sz="6" w:space="0" w:color="auto"/>
              <w:right w:val="single" w:sz="6" w:space="0" w:color="auto"/>
            </w:tcBorders>
            <w:vAlign w:val="center"/>
          </w:tcPr>
          <w:p w14:paraId="39D9F0D5" w14:textId="77777777" w:rsidR="00B02698" w:rsidRPr="00F87AB3" w:rsidRDefault="00B02698" w:rsidP="00925E51">
            <w:pPr>
              <w:jc w:val="center"/>
              <w:rPr>
                <w:rFonts w:ascii="Arial" w:hAnsi="Arial" w:cs="Arial"/>
                <w:b/>
                <w:bCs/>
                <w:sz w:val="18"/>
                <w:szCs w:val="18"/>
              </w:rPr>
            </w:pPr>
            <w:r w:rsidRPr="00F87AB3">
              <w:rPr>
                <w:rFonts w:ascii="Arial" w:hAnsi="Arial" w:cs="Arial"/>
                <w:b/>
                <w:iCs/>
                <w:sz w:val="18"/>
                <w:szCs w:val="18"/>
              </w:rPr>
              <w:t>Danger Level</w:t>
            </w:r>
          </w:p>
          <w:p w14:paraId="78F8DCF0" w14:textId="77777777" w:rsidR="00B02698" w:rsidRPr="00F87AB3" w:rsidRDefault="00B02698" w:rsidP="00925E51">
            <w:pPr>
              <w:jc w:val="center"/>
              <w:rPr>
                <w:rFonts w:ascii="Arial" w:hAnsi="Arial" w:cs="Arial"/>
                <w:i/>
              </w:rPr>
            </w:pPr>
            <w:r w:rsidRPr="00F87AB3">
              <w:rPr>
                <w:rFonts w:ascii="Arial" w:hAnsi="Arial" w:cs="Arial"/>
                <w:bCs/>
                <w:i/>
                <w:sz w:val="16"/>
                <w:szCs w:val="16"/>
              </w:rPr>
              <w:t>(Sum Risk and Hazard Levels)</w:t>
            </w:r>
          </w:p>
        </w:tc>
        <w:tc>
          <w:tcPr>
            <w:tcW w:w="720" w:type="dxa"/>
            <w:tcBorders>
              <w:left w:val="single" w:sz="6" w:space="0" w:color="auto"/>
            </w:tcBorders>
          </w:tcPr>
          <w:p w14:paraId="7E40E0EA" w14:textId="77777777" w:rsidR="00B02698" w:rsidRPr="00F87AB3" w:rsidRDefault="00B02698" w:rsidP="00925E51">
            <w:pPr>
              <w:jc w:val="center"/>
              <w:rPr>
                <w:rFonts w:ascii="Arial" w:hAnsi="Arial" w:cs="Arial"/>
              </w:rPr>
            </w:pPr>
          </w:p>
        </w:tc>
      </w:tr>
      <w:tr w:rsidR="00B02698" w:rsidRPr="007A547C" w14:paraId="13C3479D" w14:textId="77777777" w:rsidTr="00925E51">
        <w:trPr>
          <w:trHeight w:val="98"/>
        </w:trPr>
        <w:tc>
          <w:tcPr>
            <w:tcW w:w="3708" w:type="dxa"/>
            <w:tcBorders>
              <w:left w:val="nil"/>
              <w:bottom w:val="single" w:sz="6" w:space="0" w:color="auto"/>
              <w:right w:val="nil"/>
            </w:tcBorders>
          </w:tcPr>
          <w:p w14:paraId="433603D0" w14:textId="77777777" w:rsidR="00B02698" w:rsidRPr="00F87AB3" w:rsidRDefault="00B02698" w:rsidP="00925E51">
            <w:pPr>
              <w:rPr>
                <w:rFonts w:ascii="Arial" w:hAnsi="Arial" w:cs="Arial"/>
              </w:rPr>
            </w:pPr>
          </w:p>
        </w:tc>
        <w:tc>
          <w:tcPr>
            <w:tcW w:w="720" w:type="dxa"/>
            <w:tcBorders>
              <w:left w:val="nil"/>
              <w:bottom w:val="single" w:sz="6" w:space="0" w:color="auto"/>
              <w:right w:val="nil"/>
            </w:tcBorders>
          </w:tcPr>
          <w:p w14:paraId="0A3D2985" w14:textId="77777777" w:rsidR="00B02698" w:rsidRPr="00F87AB3" w:rsidRDefault="00B02698" w:rsidP="00925E51">
            <w:pPr>
              <w:rPr>
                <w:rFonts w:ascii="Arial" w:hAnsi="Arial" w:cs="Arial"/>
              </w:rPr>
            </w:pPr>
          </w:p>
        </w:tc>
        <w:tc>
          <w:tcPr>
            <w:tcW w:w="4680" w:type="dxa"/>
            <w:gridSpan w:val="3"/>
            <w:tcBorders>
              <w:left w:val="nil"/>
              <w:bottom w:val="nil"/>
              <w:right w:val="nil"/>
            </w:tcBorders>
          </w:tcPr>
          <w:p w14:paraId="676E7675" w14:textId="77777777" w:rsidR="00B02698" w:rsidRPr="00F87AB3" w:rsidRDefault="00B02698" w:rsidP="00925E51">
            <w:pPr>
              <w:rPr>
                <w:rFonts w:ascii="Arial" w:hAnsi="Arial" w:cs="Arial"/>
              </w:rPr>
            </w:pPr>
          </w:p>
        </w:tc>
      </w:tr>
      <w:tr w:rsidR="00B02698" w:rsidRPr="007A547C" w14:paraId="2BB4A0FD" w14:textId="77777777" w:rsidTr="00925E51">
        <w:trPr>
          <w:trHeight w:val="444"/>
        </w:trPr>
        <w:tc>
          <w:tcPr>
            <w:tcW w:w="4428" w:type="dxa"/>
            <w:gridSpan w:val="2"/>
            <w:tcBorders>
              <w:top w:val="single" w:sz="6" w:space="0" w:color="auto"/>
              <w:left w:val="single" w:sz="6" w:space="0" w:color="auto"/>
              <w:bottom w:val="single" w:sz="6" w:space="0" w:color="auto"/>
              <w:right w:val="single" w:sz="6" w:space="0" w:color="auto"/>
            </w:tcBorders>
          </w:tcPr>
          <w:p w14:paraId="459F1519" w14:textId="77777777" w:rsidR="00B02698" w:rsidRPr="00F87AB3" w:rsidRDefault="00B02698" w:rsidP="00925E51">
            <w:pPr>
              <w:spacing w:before="120"/>
              <w:rPr>
                <w:rFonts w:ascii="Arial" w:hAnsi="Arial" w:cs="Arial"/>
                <w:b/>
              </w:rPr>
            </w:pPr>
            <w:r w:rsidRPr="00F87AB3">
              <w:rPr>
                <w:rFonts w:ascii="Arial" w:hAnsi="Arial" w:cs="Arial"/>
                <w:b/>
                <w:iCs/>
              </w:rPr>
              <w:t>Risk Evaluation</w:t>
            </w:r>
          </w:p>
        </w:tc>
        <w:tc>
          <w:tcPr>
            <w:tcW w:w="4680" w:type="dxa"/>
            <w:gridSpan w:val="3"/>
            <w:tcBorders>
              <w:top w:val="nil"/>
              <w:left w:val="single" w:sz="6" w:space="0" w:color="auto"/>
              <w:bottom w:val="nil"/>
              <w:right w:val="nil"/>
            </w:tcBorders>
          </w:tcPr>
          <w:p w14:paraId="02F9295E" w14:textId="77777777" w:rsidR="00B02698" w:rsidRPr="00F87AB3" w:rsidRDefault="00B02698" w:rsidP="00925E51">
            <w:pPr>
              <w:rPr>
                <w:rFonts w:ascii="Arial" w:hAnsi="Arial" w:cs="Arial"/>
              </w:rPr>
            </w:pPr>
          </w:p>
        </w:tc>
      </w:tr>
      <w:tr w:rsidR="00B02698" w:rsidRPr="007A547C" w14:paraId="2D311E9A" w14:textId="77777777" w:rsidTr="00925E51">
        <w:trPr>
          <w:trHeight w:val="354"/>
        </w:trPr>
        <w:tc>
          <w:tcPr>
            <w:tcW w:w="3708" w:type="dxa"/>
            <w:tcBorders>
              <w:top w:val="single" w:sz="6" w:space="0" w:color="auto"/>
              <w:left w:val="single" w:sz="6" w:space="0" w:color="auto"/>
              <w:bottom w:val="single" w:sz="6" w:space="0" w:color="auto"/>
              <w:right w:val="single" w:sz="6" w:space="0" w:color="auto"/>
            </w:tcBorders>
          </w:tcPr>
          <w:p w14:paraId="4B90D956"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Factor</w:t>
            </w:r>
          </w:p>
        </w:tc>
        <w:tc>
          <w:tcPr>
            <w:tcW w:w="720" w:type="dxa"/>
            <w:tcBorders>
              <w:top w:val="single" w:sz="6" w:space="0" w:color="auto"/>
              <w:left w:val="single" w:sz="6" w:space="0" w:color="auto"/>
              <w:bottom w:val="single" w:sz="6" w:space="0" w:color="auto"/>
              <w:right w:val="single" w:sz="6" w:space="0" w:color="auto"/>
            </w:tcBorders>
          </w:tcPr>
          <w:p w14:paraId="0EEE9768"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Value</w:t>
            </w:r>
          </w:p>
        </w:tc>
        <w:tc>
          <w:tcPr>
            <w:tcW w:w="4680" w:type="dxa"/>
            <w:gridSpan w:val="3"/>
            <w:tcBorders>
              <w:top w:val="single" w:sz="6" w:space="0" w:color="auto"/>
              <w:left w:val="single" w:sz="6" w:space="0" w:color="auto"/>
              <w:bottom w:val="single" w:sz="6" w:space="0" w:color="auto"/>
            </w:tcBorders>
          </w:tcPr>
          <w:p w14:paraId="7233181E"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 xml:space="preserve">Comments </w:t>
            </w:r>
            <w:r w:rsidRPr="00F87AB3">
              <w:rPr>
                <w:rFonts w:ascii="Arial" w:hAnsi="Arial" w:cs="Arial"/>
                <w:bCs/>
                <w:i/>
                <w:iCs/>
                <w:sz w:val="18"/>
                <w:szCs w:val="18"/>
              </w:rPr>
              <w:t>(attach extra sheets if required)</w:t>
            </w:r>
          </w:p>
        </w:tc>
      </w:tr>
      <w:tr w:rsidR="00B02698" w:rsidRPr="007A547C" w14:paraId="3B7AA743" w14:textId="77777777" w:rsidTr="00925E51">
        <w:tc>
          <w:tcPr>
            <w:tcW w:w="3708" w:type="dxa"/>
            <w:tcBorders>
              <w:top w:val="single" w:sz="6" w:space="0" w:color="auto"/>
              <w:left w:val="single" w:sz="6" w:space="0" w:color="auto"/>
              <w:bottom w:val="single" w:sz="6" w:space="0" w:color="auto"/>
              <w:right w:val="single" w:sz="6" w:space="0" w:color="auto"/>
            </w:tcBorders>
          </w:tcPr>
          <w:p w14:paraId="506FBC68"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1. Current and historical status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699BC00A"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17232CCE" w14:textId="77777777" w:rsidR="00B02698" w:rsidRPr="00F87AB3" w:rsidRDefault="00B02698" w:rsidP="00925E51">
            <w:pPr>
              <w:spacing w:before="120"/>
              <w:rPr>
                <w:rFonts w:ascii="Arial" w:hAnsi="Arial" w:cs="Arial"/>
              </w:rPr>
            </w:pPr>
          </w:p>
        </w:tc>
      </w:tr>
      <w:tr w:rsidR="00B02698" w:rsidRPr="007A547C" w14:paraId="0FE293A1" w14:textId="77777777" w:rsidTr="00925E51">
        <w:tc>
          <w:tcPr>
            <w:tcW w:w="3708" w:type="dxa"/>
            <w:tcBorders>
              <w:top w:val="single" w:sz="6" w:space="0" w:color="auto"/>
              <w:left w:val="single" w:sz="6" w:space="0" w:color="auto"/>
              <w:bottom w:val="single" w:sz="6" w:space="0" w:color="auto"/>
              <w:right w:val="nil"/>
            </w:tcBorders>
          </w:tcPr>
          <w:p w14:paraId="6B6F99AB"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33671747"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14F4D6D6" w14:textId="77777777" w:rsidR="00B02698" w:rsidRPr="00F87AB3" w:rsidRDefault="00B02698" w:rsidP="00925E51">
            <w:pPr>
              <w:spacing w:before="120"/>
              <w:rPr>
                <w:rFonts w:ascii="Arial" w:hAnsi="Arial" w:cs="Arial"/>
              </w:rPr>
            </w:pPr>
          </w:p>
        </w:tc>
      </w:tr>
      <w:tr w:rsidR="00B02698" w:rsidRPr="007A547C" w14:paraId="29A54C3B" w14:textId="77777777" w:rsidTr="00925E51">
        <w:tc>
          <w:tcPr>
            <w:tcW w:w="3708" w:type="dxa"/>
            <w:tcBorders>
              <w:top w:val="single" w:sz="6" w:space="0" w:color="auto"/>
              <w:left w:val="single" w:sz="6" w:space="0" w:color="auto"/>
              <w:bottom w:val="single" w:sz="6" w:space="0" w:color="auto"/>
              <w:right w:val="single" w:sz="6" w:space="0" w:color="auto"/>
            </w:tcBorders>
          </w:tcPr>
          <w:p w14:paraId="024650B3"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2. Life history / habits / etiology</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5E9281E5"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358E281A" w14:textId="77777777" w:rsidR="00B02698" w:rsidRPr="00F87AB3" w:rsidRDefault="00B02698" w:rsidP="00925E51">
            <w:pPr>
              <w:spacing w:before="120"/>
              <w:rPr>
                <w:rFonts w:ascii="Arial" w:hAnsi="Arial" w:cs="Arial"/>
              </w:rPr>
            </w:pPr>
          </w:p>
        </w:tc>
      </w:tr>
      <w:tr w:rsidR="00B02698" w:rsidRPr="007A547C" w14:paraId="3B0966A6" w14:textId="77777777" w:rsidTr="00925E51">
        <w:tc>
          <w:tcPr>
            <w:tcW w:w="3708" w:type="dxa"/>
            <w:tcBorders>
              <w:top w:val="single" w:sz="6" w:space="0" w:color="auto"/>
              <w:left w:val="single" w:sz="6" w:space="0" w:color="auto"/>
              <w:bottom w:val="single" w:sz="6" w:space="0" w:color="auto"/>
              <w:right w:val="nil"/>
            </w:tcBorders>
          </w:tcPr>
          <w:p w14:paraId="456A44A8"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18D8B6FA"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4CF05568" w14:textId="77777777" w:rsidR="00B02698" w:rsidRPr="00F87AB3" w:rsidRDefault="00B02698" w:rsidP="00925E51">
            <w:pPr>
              <w:spacing w:before="120"/>
              <w:rPr>
                <w:rFonts w:ascii="Arial" w:hAnsi="Arial" w:cs="Arial"/>
              </w:rPr>
            </w:pPr>
          </w:p>
        </w:tc>
      </w:tr>
      <w:tr w:rsidR="00B02698" w:rsidRPr="007A547C" w14:paraId="7A794FEF" w14:textId="77777777" w:rsidTr="00925E51">
        <w:tc>
          <w:tcPr>
            <w:tcW w:w="3708" w:type="dxa"/>
            <w:tcBorders>
              <w:top w:val="single" w:sz="6" w:space="0" w:color="auto"/>
              <w:left w:val="single" w:sz="6" w:space="0" w:color="auto"/>
              <w:bottom w:val="single" w:sz="6" w:space="0" w:color="auto"/>
              <w:right w:val="single" w:sz="6" w:space="0" w:color="auto"/>
            </w:tcBorders>
          </w:tcPr>
          <w:p w14:paraId="72B3CF69"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3. Mobility / Expected spread</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7728D891"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75092264" w14:textId="77777777" w:rsidR="00B02698" w:rsidRPr="00F87AB3" w:rsidRDefault="00B02698" w:rsidP="00925E51">
            <w:pPr>
              <w:spacing w:before="120"/>
              <w:rPr>
                <w:rFonts w:ascii="Arial" w:hAnsi="Arial" w:cs="Arial"/>
              </w:rPr>
            </w:pPr>
          </w:p>
        </w:tc>
      </w:tr>
      <w:tr w:rsidR="00B02698" w:rsidRPr="007A547C" w14:paraId="6E7D5D59" w14:textId="77777777" w:rsidTr="00925E51">
        <w:tc>
          <w:tcPr>
            <w:tcW w:w="3708" w:type="dxa"/>
            <w:tcBorders>
              <w:top w:val="single" w:sz="6" w:space="0" w:color="auto"/>
              <w:left w:val="single" w:sz="6" w:space="0" w:color="auto"/>
              <w:bottom w:val="single" w:sz="6" w:space="0" w:color="auto"/>
              <w:right w:val="nil"/>
            </w:tcBorders>
          </w:tcPr>
          <w:p w14:paraId="1AFC7C89"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63425F38"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044BE42E" w14:textId="77777777" w:rsidR="00B02698" w:rsidRPr="00F87AB3" w:rsidRDefault="00B02698" w:rsidP="00925E51">
            <w:pPr>
              <w:spacing w:before="120"/>
              <w:rPr>
                <w:rFonts w:ascii="Arial" w:hAnsi="Arial" w:cs="Arial"/>
              </w:rPr>
            </w:pPr>
          </w:p>
        </w:tc>
      </w:tr>
      <w:tr w:rsidR="00B02698" w:rsidRPr="007A547C" w14:paraId="48DA5ED3" w14:textId="77777777" w:rsidTr="00925E51">
        <w:tc>
          <w:tcPr>
            <w:tcW w:w="3708" w:type="dxa"/>
            <w:tcBorders>
              <w:top w:val="single" w:sz="6" w:space="0" w:color="auto"/>
              <w:left w:val="single" w:sz="6" w:space="0" w:color="auto"/>
              <w:bottom w:val="single" w:sz="6" w:space="0" w:color="auto"/>
              <w:right w:val="single" w:sz="6" w:space="0" w:color="auto"/>
            </w:tcBorders>
          </w:tcPr>
          <w:p w14:paraId="5A7318B7"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4. Containment and / or Eradication potential</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0C880837"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59AFD063" w14:textId="77777777" w:rsidR="00B02698" w:rsidRPr="00F87AB3" w:rsidRDefault="00B02698" w:rsidP="00925E51">
            <w:pPr>
              <w:spacing w:before="120"/>
              <w:rPr>
                <w:rFonts w:ascii="Arial" w:hAnsi="Arial" w:cs="Arial"/>
              </w:rPr>
            </w:pPr>
          </w:p>
        </w:tc>
      </w:tr>
      <w:tr w:rsidR="00B02698" w:rsidRPr="007A547C" w14:paraId="530D7283" w14:textId="77777777" w:rsidTr="00925E51">
        <w:tc>
          <w:tcPr>
            <w:tcW w:w="3708" w:type="dxa"/>
            <w:tcBorders>
              <w:top w:val="single" w:sz="6" w:space="0" w:color="auto"/>
              <w:left w:val="single" w:sz="6" w:space="0" w:color="auto"/>
              <w:bottom w:val="single" w:sz="6" w:space="0" w:color="auto"/>
              <w:right w:val="nil"/>
            </w:tcBorders>
          </w:tcPr>
          <w:p w14:paraId="7C749DF7"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20DCFA5A"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587D1EA5" w14:textId="77777777" w:rsidR="00B02698" w:rsidRPr="00F87AB3" w:rsidRDefault="00B02698" w:rsidP="00925E51">
            <w:pPr>
              <w:spacing w:before="120"/>
              <w:rPr>
                <w:rFonts w:ascii="Arial" w:hAnsi="Arial" w:cs="Arial"/>
              </w:rPr>
            </w:pPr>
          </w:p>
        </w:tc>
      </w:tr>
      <w:tr w:rsidR="00B02698" w:rsidRPr="007A547C" w14:paraId="34629843" w14:textId="77777777" w:rsidTr="00925E51">
        <w:tc>
          <w:tcPr>
            <w:tcW w:w="3708" w:type="dxa"/>
            <w:tcBorders>
              <w:top w:val="single" w:sz="6" w:space="0" w:color="auto"/>
              <w:left w:val="single" w:sz="6" w:space="0" w:color="auto"/>
              <w:bottom w:val="single" w:sz="6" w:space="0" w:color="auto"/>
              <w:right w:val="single" w:sz="6" w:space="0" w:color="auto"/>
            </w:tcBorders>
          </w:tcPr>
          <w:p w14:paraId="45EEEBDF"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5. Vector / Vectored</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79DBB382"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7C8278D6" w14:textId="77777777" w:rsidR="00B02698" w:rsidRPr="00F87AB3" w:rsidRDefault="00B02698" w:rsidP="00925E51">
            <w:pPr>
              <w:spacing w:before="120"/>
              <w:rPr>
                <w:rFonts w:ascii="Arial" w:hAnsi="Arial" w:cs="Arial"/>
              </w:rPr>
            </w:pPr>
          </w:p>
        </w:tc>
      </w:tr>
      <w:tr w:rsidR="00B02698" w:rsidRPr="007A547C" w14:paraId="65873063" w14:textId="77777777" w:rsidTr="00925E51">
        <w:tc>
          <w:tcPr>
            <w:tcW w:w="3708" w:type="dxa"/>
            <w:tcBorders>
              <w:top w:val="single" w:sz="6" w:space="0" w:color="auto"/>
              <w:left w:val="single" w:sz="6" w:space="0" w:color="auto"/>
              <w:bottom w:val="single" w:sz="6" w:space="0" w:color="auto"/>
              <w:right w:val="nil"/>
            </w:tcBorders>
          </w:tcPr>
          <w:p w14:paraId="4578192F"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2B6AE78F"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3F42175D" w14:textId="77777777" w:rsidR="00B02698" w:rsidRPr="00F87AB3" w:rsidRDefault="00B02698" w:rsidP="00925E51">
            <w:pPr>
              <w:spacing w:before="120"/>
              <w:rPr>
                <w:rFonts w:ascii="Arial" w:hAnsi="Arial" w:cs="Arial"/>
              </w:rPr>
            </w:pPr>
          </w:p>
        </w:tc>
      </w:tr>
      <w:tr w:rsidR="00B02698" w:rsidRPr="007A547C" w14:paraId="5809AA41" w14:textId="77777777" w:rsidTr="00925E51">
        <w:tc>
          <w:tcPr>
            <w:tcW w:w="3708" w:type="dxa"/>
            <w:tcBorders>
              <w:top w:val="single" w:sz="6" w:space="0" w:color="auto"/>
              <w:left w:val="single" w:sz="6" w:space="0" w:color="auto"/>
              <w:bottom w:val="single" w:sz="6" w:space="0" w:color="auto"/>
              <w:right w:val="single" w:sz="6" w:space="0" w:color="auto"/>
            </w:tcBorders>
          </w:tcPr>
          <w:p w14:paraId="0E582B7F"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6. Pathway analysis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67895F55"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1C1B2290" w14:textId="77777777" w:rsidR="00B02698" w:rsidRPr="00F87AB3" w:rsidRDefault="00B02698" w:rsidP="00925E51">
            <w:pPr>
              <w:spacing w:before="120"/>
              <w:rPr>
                <w:rFonts w:ascii="Arial" w:hAnsi="Arial" w:cs="Arial"/>
              </w:rPr>
            </w:pPr>
          </w:p>
        </w:tc>
      </w:tr>
      <w:tr w:rsidR="00B02698" w:rsidRPr="007A547C" w14:paraId="5B88BB4F" w14:textId="77777777" w:rsidTr="00925E51">
        <w:tc>
          <w:tcPr>
            <w:tcW w:w="3708" w:type="dxa"/>
            <w:tcBorders>
              <w:top w:val="single" w:sz="6" w:space="0" w:color="auto"/>
              <w:left w:val="single" w:sz="6" w:space="0" w:color="auto"/>
              <w:bottom w:val="single" w:sz="6" w:space="0" w:color="auto"/>
              <w:right w:val="nil"/>
            </w:tcBorders>
          </w:tcPr>
          <w:p w14:paraId="05D56572"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66A1741E"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5AF09B75" w14:textId="77777777" w:rsidR="00B02698" w:rsidRPr="00F87AB3" w:rsidRDefault="00B02698" w:rsidP="00925E51">
            <w:pPr>
              <w:spacing w:before="120"/>
              <w:rPr>
                <w:rFonts w:ascii="Arial" w:hAnsi="Arial" w:cs="Arial"/>
              </w:rPr>
            </w:pPr>
          </w:p>
        </w:tc>
      </w:tr>
      <w:tr w:rsidR="00B02698" w:rsidRPr="007A547C" w14:paraId="62D763B1" w14:textId="77777777" w:rsidTr="00925E51">
        <w:tc>
          <w:tcPr>
            <w:tcW w:w="3708" w:type="dxa"/>
            <w:tcBorders>
              <w:top w:val="single" w:sz="6" w:space="0" w:color="auto"/>
              <w:left w:val="single" w:sz="6" w:space="0" w:color="auto"/>
              <w:bottom w:val="single" w:sz="6" w:space="0" w:color="auto"/>
              <w:right w:val="single" w:sz="6" w:space="0" w:color="auto"/>
            </w:tcBorders>
          </w:tcPr>
          <w:p w14:paraId="27869D71"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7. Natural enemies / Barriers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7252C66C"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6C931D49" w14:textId="77777777" w:rsidR="00B02698" w:rsidRPr="00F87AB3" w:rsidRDefault="00B02698" w:rsidP="00925E51">
            <w:pPr>
              <w:spacing w:before="120"/>
              <w:rPr>
                <w:rFonts w:ascii="Arial" w:hAnsi="Arial" w:cs="Arial"/>
              </w:rPr>
            </w:pPr>
          </w:p>
        </w:tc>
      </w:tr>
      <w:tr w:rsidR="00B02698" w:rsidRPr="007A547C" w14:paraId="566D1773" w14:textId="77777777" w:rsidTr="00925E51">
        <w:tc>
          <w:tcPr>
            <w:tcW w:w="3708" w:type="dxa"/>
            <w:tcBorders>
              <w:top w:val="single" w:sz="6" w:space="0" w:color="auto"/>
              <w:left w:val="single" w:sz="6" w:space="0" w:color="auto"/>
              <w:bottom w:val="single" w:sz="6" w:space="0" w:color="auto"/>
              <w:right w:val="nil"/>
            </w:tcBorders>
          </w:tcPr>
          <w:p w14:paraId="7C1865F9"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4F0CF825"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3F98727E" w14:textId="77777777" w:rsidR="00B02698" w:rsidRPr="00F87AB3" w:rsidRDefault="00B02698" w:rsidP="00925E51">
            <w:pPr>
              <w:spacing w:before="120"/>
              <w:rPr>
                <w:rFonts w:ascii="Arial" w:hAnsi="Arial" w:cs="Arial"/>
              </w:rPr>
            </w:pPr>
          </w:p>
        </w:tc>
      </w:tr>
      <w:tr w:rsidR="00B02698" w:rsidRPr="007A547C" w14:paraId="6EF32E35" w14:textId="77777777" w:rsidTr="00925E51">
        <w:tc>
          <w:tcPr>
            <w:tcW w:w="3708" w:type="dxa"/>
            <w:tcBorders>
              <w:top w:val="single" w:sz="6" w:space="0" w:color="auto"/>
              <w:left w:val="single" w:sz="6" w:space="0" w:color="auto"/>
              <w:bottom w:val="single" w:sz="6" w:space="0" w:color="auto"/>
              <w:right w:val="single" w:sz="6" w:space="0" w:color="auto"/>
            </w:tcBorders>
          </w:tcPr>
          <w:p w14:paraId="32298227"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8. Related environmental or social connections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7D72D0CE"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38C16958" w14:textId="77777777" w:rsidR="00B02698" w:rsidRPr="00F87AB3" w:rsidRDefault="00B02698" w:rsidP="00925E51">
            <w:pPr>
              <w:spacing w:before="120"/>
              <w:rPr>
                <w:rFonts w:ascii="Arial" w:hAnsi="Arial" w:cs="Arial"/>
              </w:rPr>
            </w:pPr>
          </w:p>
        </w:tc>
      </w:tr>
      <w:tr w:rsidR="00B02698" w:rsidRPr="007A547C" w14:paraId="5D98FE85" w14:textId="77777777" w:rsidTr="00925E51">
        <w:tc>
          <w:tcPr>
            <w:tcW w:w="3708" w:type="dxa"/>
            <w:tcBorders>
              <w:top w:val="single" w:sz="6" w:space="0" w:color="auto"/>
              <w:left w:val="single" w:sz="6" w:space="0" w:color="auto"/>
              <w:bottom w:val="single" w:sz="6" w:space="0" w:color="auto"/>
              <w:right w:val="nil"/>
            </w:tcBorders>
          </w:tcPr>
          <w:p w14:paraId="02408DE9"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0190D16E"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2BBF1BC4" w14:textId="77777777" w:rsidR="00B02698" w:rsidRPr="00F87AB3" w:rsidRDefault="00B02698" w:rsidP="00925E51">
            <w:pPr>
              <w:spacing w:before="120"/>
              <w:rPr>
                <w:rFonts w:ascii="Arial" w:hAnsi="Arial" w:cs="Arial"/>
              </w:rPr>
            </w:pPr>
          </w:p>
        </w:tc>
      </w:tr>
      <w:tr w:rsidR="00B02698" w:rsidRPr="007A547C" w14:paraId="0727CC40" w14:textId="77777777" w:rsidTr="00925E51">
        <w:tc>
          <w:tcPr>
            <w:tcW w:w="3708" w:type="dxa"/>
            <w:tcBorders>
              <w:top w:val="single" w:sz="6" w:space="0" w:color="auto"/>
              <w:left w:val="single" w:sz="6" w:space="0" w:color="auto"/>
              <w:bottom w:val="single" w:sz="6" w:space="0" w:color="auto"/>
              <w:right w:val="single" w:sz="6" w:space="0" w:color="auto"/>
            </w:tcBorders>
          </w:tcPr>
          <w:p w14:paraId="51691696"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9. Temporal analysis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4794479E"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1E8C4B0C" w14:textId="77777777" w:rsidR="00B02698" w:rsidRPr="00F87AB3" w:rsidRDefault="00B02698" w:rsidP="00925E51">
            <w:pPr>
              <w:spacing w:before="120"/>
              <w:rPr>
                <w:rFonts w:ascii="Arial" w:hAnsi="Arial" w:cs="Arial"/>
              </w:rPr>
            </w:pPr>
          </w:p>
        </w:tc>
      </w:tr>
      <w:tr w:rsidR="00B02698" w:rsidRPr="007A547C" w14:paraId="6DC5CC88" w14:textId="77777777" w:rsidTr="00925E51">
        <w:tc>
          <w:tcPr>
            <w:tcW w:w="3708" w:type="dxa"/>
            <w:tcBorders>
              <w:top w:val="single" w:sz="6" w:space="0" w:color="auto"/>
              <w:left w:val="single" w:sz="6" w:space="0" w:color="auto"/>
              <w:bottom w:val="single" w:sz="6" w:space="0" w:color="auto"/>
              <w:right w:val="nil"/>
            </w:tcBorders>
          </w:tcPr>
          <w:p w14:paraId="1CD37244"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76D36B53"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27C93A14" w14:textId="77777777" w:rsidR="00B02698" w:rsidRPr="00F87AB3" w:rsidRDefault="00B02698" w:rsidP="00925E51">
            <w:pPr>
              <w:spacing w:before="120"/>
              <w:rPr>
                <w:rFonts w:ascii="Arial" w:hAnsi="Arial" w:cs="Arial"/>
              </w:rPr>
            </w:pPr>
          </w:p>
        </w:tc>
      </w:tr>
      <w:tr w:rsidR="00B02698" w:rsidRPr="007A547C" w14:paraId="2596B1F9" w14:textId="77777777" w:rsidTr="00925E51">
        <w:tc>
          <w:tcPr>
            <w:tcW w:w="3708" w:type="dxa"/>
            <w:tcBorders>
              <w:top w:val="single" w:sz="6" w:space="0" w:color="auto"/>
              <w:left w:val="single" w:sz="6" w:space="0" w:color="auto"/>
              <w:bottom w:val="single" w:sz="6" w:space="0" w:color="auto"/>
              <w:right w:val="single" w:sz="6" w:space="0" w:color="auto"/>
            </w:tcBorders>
          </w:tcPr>
          <w:p w14:paraId="5844713F"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10.Technical Knowledge (Rate in reverse)</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54B950D5"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single" w:sz="6" w:space="0" w:color="auto"/>
            </w:tcBorders>
          </w:tcPr>
          <w:p w14:paraId="645ED823" w14:textId="77777777" w:rsidR="00B02698" w:rsidRPr="00F87AB3" w:rsidRDefault="00B02698" w:rsidP="00925E51">
            <w:pPr>
              <w:spacing w:before="120"/>
              <w:rPr>
                <w:rFonts w:ascii="Arial" w:hAnsi="Arial" w:cs="Arial"/>
              </w:rPr>
            </w:pPr>
          </w:p>
        </w:tc>
      </w:tr>
      <w:tr w:rsidR="00B02698" w:rsidRPr="007A547C" w14:paraId="1960AB34" w14:textId="77777777" w:rsidTr="00925E51">
        <w:tc>
          <w:tcPr>
            <w:tcW w:w="3708" w:type="dxa"/>
            <w:tcBorders>
              <w:top w:val="single" w:sz="6" w:space="0" w:color="auto"/>
              <w:left w:val="single" w:sz="6" w:space="0" w:color="auto"/>
              <w:bottom w:val="single" w:sz="6" w:space="0" w:color="auto"/>
              <w:right w:val="nil"/>
            </w:tcBorders>
          </w:tcPr>
          <w:p w14:paraId="21366F95" w14:textId="77777777" w:rsidR="00B02698" w:rsidRPr="00F87AB3" w:rsidRDefault="00B02698" w:rsidP="00925E51">
            <w:pPr>
              <w:spacing w:before="120"/>
              <w:rPr>
                <w:rFonts w:ascii="Arial" w:hAnsi="Arial" w:cs="Arial"/>
                <w:sz w:val="16"/>
                <w:szCs w:val="16"/>
              </w:rPr>
            </w:pPr>
          </w:p>
        </w:tc>
        <w:tc>
          <w:tcPr>
            <w:tcW w:w="720" w:type="dxa"/>
            <w:tcBorders>
              <w:top w:val="single" w:sz="6" w:space="0" w:color="auto"/>
              <w:left w:val="nil"/>
              <w:bottom w:val="single" w:sz="6" w:space="0" w:color="auto"/>
              <w:right w:val="nil"/>
            </w:tcBorders>
          </w:tcPr>
          <w:p w14:paraId="40635D9A" w14:textId="77777777" w:rsidR="00B02698" w:rsidRPr="00F87AB3" w:rsidRDefault="00B02698" w:rsidP="00925E51">
            <w:pPr>
              <w:spacing w:before="120"/>
              <w:rPr>
                <w:rFonts w:ascii="Arial" w:hAnsi="Arial" w:cs="Arial"/>
              </w:rPr>
            </w:pPr>
          </w:p>
        </w:tc>
        <w:tc>
          <w:tcPr>
            <w:tcW w:w="4680" w:type="dxa"/>
            <w:gridSpan w:val="3"/>
            <w:tcBorders>
              <w:top w:val="nil"/>
              <w:left w:val="nil"/>
              <w:bottom w:val="single" w:sz="6" w:space="0" w:color="auto"/>
              <w:right w:val="single" w:sz="6" w:space="0" w:color="auto"/>
            </w:tcBorders>
          </w:tcPr>
          <w:p w14:paraId="3F0AB8CF" w14:textId="77777777" w:rsidR="00B02698" w:rsidRPr="00F87AB3" w:rsidRDefault="00B02698" w:rsidP="00925E51">
            <w:pPr>
              <w:spacing w:before="120"/>
              <w:rPr>
                <w:rFonts w:ascii="Arial" w:hAnsi="Arial" w:cs="Arial"/>
              </w:rPr>
            </w:pPr>
          </w:p>
        </w:tc>
      </w:tr>
      <w:tr w:rsidR="00B02698" w:rsidRPr="007A547C" w14:paraId="00E9D791" w14:textId="77777777" w:rsidTr="00925E51">
        <w:tc>
          <w:tcPr>
            <w:tcW w:w="3708" w:type="dxa"/>
            <w:tcBorders>
              <w:top w:val="single" w:sz="6" w:space="0" w:color="auto"/>
              <w:left w:val="nil"/>
              <w:bottom w:val="nil"/>
              <w:right w:val="single" w:sz="6" w:space="0" w:color="auto"/>
            </w:tcBorders>
          </w:tcPr>
          <w:p w14:paraId="2C94A0BD" w14:textId="77777777" w:rsidR="00B02698" w:rsidRPr="00F87AB3" w:rsidRDefault="00B02698" w:rsidP="00925E51">
            <w:pPr>
              <w:spacing w:before="120"/>
              <w:jc w:val="right"/>
              <w:rPr>
                <w:rFonts w:ascii="Arial" w:hAnsi="Arial" w:cs="Arial"/>
                <w:b/>
                <w:sz w:val="18"/>
                <w:szCs w:val="18"/>
              </w:rPr>
            </w:pPr>
            <w:r w:rsidRPr="00F87AB3">
              <w:rPr>
                <w:rFonts w:ascii="Arial" w:hAnsi="Arial" w:cs="Arial"/>
                <w:b/>
                <w:sz w:val="18"/>
                <w:szCs w:val="18"/>
              </w:rPr>
              <w:t>Risk Total</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5CE74B00" w14:textId="77777777" w:rsidR="00B02698" w:rsidRPr="00F87AB3" w:rsidRDefault="00B02698" w:rsidP="00925E51">
            <w:pPr>
              <w:spacing w:before="120"/>
              <w:rPr>
                <w:rFonts w:ascii="Arial" w:hAnsi="Arial" w:cs="Arial"/>
              </w:rPr>
            </w:pPr>
          </w:p>
        </w:tc>
        <w:tc>
          <w:tcPr>
            <w:tcW w:w="4680" w:type="dxa"/>
            <w:gridSpan w:val="3"/>
            <w:tcBorders>
              <w:top w:val="single" w:sz="6" w:space="0" w:color="auto"/>
              <w:left w:val="single" w:sz="6" w:space="0" w:color="auto"/>
              <w:bottom w:val="nil"/>
              <w:right w:val="nil"/>
            </w:tcBorders>
          </w:tcPr>
          <w:p w14:paraId="30351EC2" w14:textId="77777777" w:rsidR="00B02698" w:rsidRPr="00F87AB3" w:rsidRDefault="00B02698" w:rsidP="00925E51">
            <w:pPr>
              <w:spacing w:before="120"/>
              <w:rPr>
                <w:rFonts w:ascii="Arial" w:hAnsi="Arial" w:cs="Arial"/>
              </w:rPr>
            </w:pPr>
          </w:p>
        </w:tc>
      </w:tr>
    </w:tbl>
    <w:p w14:paraId="25FF760C" w14:textId="77777777" w:rsidR="00B02698" w:rsidRDefault="00B02698" w:rsidP="00B02698">
      <w:pPr>
        <w:jc w:val="center"/>
        <w:rPr>
          <w:rFonts w:ascii="Arial" w:hAnsi="Arial" w:cs="Arial"/>
        </w:rPr>
      </w:pPr>
    </w:p>
    <w:p w14:paraId="54606FD1" w14:textId="77777777" w:rsidR="00B02698" w:rsidRPr="007A547C" w:rsidRDefault="00B02698" w:rsidP="00B02698">
      <w:pPr>
        <w:jc w:val="center"/>
        <w:rPr>
          <w:rFonts w:ascii="Arial" w:hAnsi="Arial" w:cs="Arial"/>
          <w:i/>
        </w:rPr>
      </w:pPr>
      <w:r>
        <w:rPr>
          <w:rFonts w:ascii="Arial" w:hAnsi="Arial" w:cs="Arial"/>
        </w:rPr>
        <w:br w:type="page"/>
      </w:r>
      <w:r w:rsidRPr="007A547C">
        <w:rPr>
          <w:rFonts w:ascii="Arial" w:hAnsi="Arial" w:cs="Arial"/>
        </w:rPr>
        <w:t xml:space="preserve">Danger Analysis </w:t>
      </w:r>
      <w:r w:rsidRPr="00951490">
        <w:rPr>
          <w:rFonts w:ascii="Arial" w:hAnsi="Arial" w:cs="Arial"/>
          <w:iCs/>
        </w:rPr>
        <w:t>Worksheet</w:t>
      </w:r>
      <w:r w:rsidRPr="007A547C">
        <w:rPr>
          <w:rFonts w:ascii="Arial" w:hAnsi="Arial" w:cs="Arial"/>
          <w:i/>
          <w:iCs/>
        </w:rPr>
        <w:t xml:space="preserve"> </w:t>
      </w:r>
      <w:r w:rsidRPr="007A547C">
        <w:rPr>
          <w:rFonts w:ascii="Arial" w:hAnsi="Arial" w:cs="Arial"/>
          <w:i/>
        </w:rPr>
        <w:t>(Continued)</w:t>
      </w:r>
    </w:p>
    <w:p w14:paraId="12AE98E1" w14:textId="77777777" w:rsidR="00B02698" w:rsidRPr="00335ABE" w:rsidRDefault="000D5717" w:rsidP="00B02698">
      <w:r>
        <w:rPr>
          <w:noProof/>
        </w:rPr>
        <w:pict w14:anchorId="6D8A7EF2">
          <v:line id="Line 177" o:spid="_x0000_s1027" style="position:absolute;z-index:251661312;visibility:visible" from="0,6.5pt" to="450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" strokeweight="1.25pt">
            <v:stroke dashstyle="dash"/>
          </v:line>
        </w:pict>
      </w:r>
    </w:p>
    <w:p w14:paraId="4F2BB9C4" w14:textId="77777777" w:rsidR="00B02698" w:rsidRPr="00383D40" w:rsidRDefault="00B02698" w:rsidP="00B02698"/>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1260"/>
        <w:gridCol w:w="900"/>
        <w:gridCol w:w="1980"/>
        <w:gridCol w:w="2520"/>
      </w:tblGrid>
      <w:tr w:rsidR="00B02698" w:rsidRPr="00335ABE" w14:paraId="7499B0B4" w14:textId="77777777" w:rsidTr="00925E51">
        <w:trPr>
          <w:trHeight w:val="444"/>
        </w:trPr>
        <w:tc>
          <w:tcPr>
            <w:tcW w:w="4608" w:type="dxa"/>
            <w:gridSpan w:val="3"/>
            <w:tcBorders>
              <w:top w:val="single" w:sz="6" w:space="0" w:color="auto"/>
              <w:left w:val="single" w:sz="6" w:space="0" w:color="auto"/>
              <w:bottom w:val="single" w:sz="6" w:space="0" w:color="auto"/>
              <w:right w:val="single" w:sz="6" w:space="0" w:color="auto"/>
            </w:tcBorders>
          </w:tcPr>
          <w:p w14:paraId="5B827FB9" w14:textId="77777777" w:rsidR="00B02698" w:rsidRPr="00F87AB3" w:rsidRDefault="00B02698" w:rsidP="00925E51">
            <w:pPr>
              <w:spacing w:before="120"/>
              <w:rPr>
                <w:rFonts w:ascii="Arial" w:hAnsi="Arial" w:cs="Arial"/>
                <w:b/>
              </w:rPr>
            </w:pPr>
            <w:r w:rsidRPr="00F87AB3">
              <w:rPr>
                <w:rFonts w:ascii="Arial" w:hAnsi="Arial" w:cs="Arial"/>
                <w:b/>
                <w:iCs/>
              </w:rPr>
              <w:t>Hazard Evaluation</w:t>
            </w:r>
          </w:p>
        </w:tc>
        <w:tc>
          <w:tcPr>
            <w:tcW w:w="4500" w:type="dxa"/>
            <w:gridSpan w:val="2"/>
            <w:tcBorders>
              <w:top w:val="nil"/>
              <w:left w:val="single" w:sz="6" w:space="0" w:color="auto"/>
              <w:bottom w:val="nil"/>
              <w:right w:val="nil"/>
            </w:tcBorders>
          </w:tcPr>
          <w:p w14:paraId="386ACF26" w14:textId="77777777" w:rsidR="00B02698" w:rsidRPr="00F87AB3" w:rsidRDefault="00B02698" w:rsidP="00925E51">
            <w:pPr>
              <w:spacing w:before="120"/>
              <w:rPr>
                <w:rFonts w:ascii="Arial" w:hAnsi="Arial" w:cs="Arial"/>
              </w:rPr>
            </w:pPr>
          </w:p>
        </w:tc>
      </w:tr>
      <w:tr w:rsidR="00B02698" w:rsidRPr="00335ABE" w14:paraId="7BD0DBC5" w14:textId="77777777" w:rsidTr="00925E51">
        <w:trPr>
          <w:trHeight w:val="354"/>
        </w:trPr>
        <w:tc>
          <w:tcPr>
            <w:tcW w:w="3708" w:type="dxa"/>
            <w:gridSpan w:val="2"/>
            <w:tcBorders>
              <w:top w:val="single" w:sz="6" w:space="0" w:color="auto"/>
              <w:left w:val="single" w:sz="6" w:space="0" w:color="auto"/>
              <w:bottom w:val="single" w:sz="6" w:space="0" w:color="auto"/>
              <w:right w:val="single" w:sz="6" w:space="0" w:color="auto"/>
            </w:tcBorders>
          </w:tcPr>
          <w:p w14:paraId="471CE9AB"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Factor</w:t>
            </w:r>
          </w:p>
        </w:tc>
        <w:tc>
          <w:tcPr>
            <w:tcW w:w="900" w:type="dxa"/>
            <w:tcBorders>
              <w:top w:val="single" w:sz="6" w:space="0" w:color="auto"/>
              <w:left w:val="single" w:sz="6" w:space="0" w:color="auto"/>
              <w:bottom w:val="single" w:sz="6" w:space="0" w:color="auto"/>
              <w:right w:val="single" w:sz="6" w:space="0" w:color="auto"/>
            </w:tcBorders>
          </w:tcPr>
          <w:p w14:paraId="3B3D1DC3"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Value</w:t>
            </w:r>
          </w:p>
        </w:tc>
        <w:tc>
          <w:tcPr>
            <w:tcW w:w="4500" w:type="dxa"/>
            <w:gridSpan w:val="2"/>
            <w:tcBorders>
              <w:top w:val="single" w:sz="6" w:space="0" w:color="auto"/>
              <w:left w:val="single" w:sz="6" w:space="0" w:color="auto"/>
              <w:bottom w:val="single" w:sz="6" w:space="0" w:color="auto"/>
            </w:tcBorders>
          </w:tcPr>
          <w:p w14:paraId="32AB971C"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 xml:space="preserve">Comments </w:t>
            </w:r>
            <w:r w:rsidRPr="00F87AB3">
              <w:rPr>
                <w:rFonts w:ascii="Arial" w:hAnsi="Arial" w:cs="Arial"/>
                <w:i/>
                <w:iCs/>
                <w:sz w:val="18"/>
                <w:szCs w:val="18"/>
              </w:rPr>
              <w:t>(attach extra sheets if required)</w:t>
            </w:r>
          </w:p>
        </w:tc>
      </w:tr>
      <w:tr w:rsidR="00B02698" w:rsidRPr="00335ABE" w14:paraId="0A74EBCD"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168C032A"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1. Host availability</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146219A2"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127E183F" w14:textId="77777777" w:rsidR="00B02698" w:rsidRPr="00F87AB3" w:rsidRDefault="00B02698" w:rsidP="00925E51">
            <w:pPr>
              <w:spacing w:before="120"/>
              <w:rPr>
                <w:rFonts w:ascii="Arial" w:hAnsi="Arial" w:cs="Arial"/>
                <w:sz w:val="16"/>
                <w:szCs w:val="16"/>
              </w:rPr>
            </w:pPr>
          </w:p>
        </w:tc>
      </w:tr>
      <w:tr w:rsidR="00B02698" w:rsidRPr="00335ABE" w14:paraId="75F2EFA2"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4286D2D1"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2. Host distribution</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4952705F"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7AADBB2F" w14:textId="77777777" w:rsidR="00B02698" w:rsidRPr="00F87AB3" w:rsidRDefault="00B02698" w:rsidP="00925E51">
            <w:pPr>
              <w:spacing w:before="120"/>
              <w:rPr>
                <w:rFonts w:ascii="Arial" w:hAnsi="Arial" w:cs="Arial"/>
                <w:sz w:val="16"/>
                <w:szCs w:val="16"/>
              </w:rPr>
            </w:pPr>
          </w:p>
        </w:tc>
      </w:tr>
      <w:tr w:rsidR="00B02698" w:rsidRPr="00335ABE" w14:paraId="0720775D"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03E019E8"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3. Host location</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474E9D17"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2DED63F5" w14:textId="77777777" w:rsidR="00B02698" w:rsidRPr="00F87AB3" w:rsidRDefault="00B02698" w:rsidP="00925E51">
            <w:pPr>
              <w:spacing w:before="120"/>
              <w:rPr>
                <w:rFonts w:ascii="Arial" w:hAnsi="Arial" w:cs="Arial"/>
                <w:sz w:val="16"/>
                <w:szCs w:val="16"/>
              </w:rPr>
            </w:pPr>
          </w:p>
        </w:tc>
      </w:tr>
      <w:tr w:rsidR="00B02698" w:rsidRPr="00335ABE" w14:paraId="7D5208DC"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038FD799"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4. Host range, types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404EAD86"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2563B636" w14:textId="77777777" w:rsidR="00B02698" w:rsidRPr="00F87AB3" w:rsidRDefault="00B02698" w:rsidP="00925E51">
            <w:pPr>
              <w:spacing w:before="120"/>
              <w:rPr>
                <w:rFonts w:ascii="Arial" w:hAnsi="Arial" w:cs="Arial"/>
                <w:sz w:val="16"/>
                <w:szCs w:val="16"/>
              </w:rPr>
            </w:pPr>
          </w:p>
        </w:tc>
      </w:tr>
      <w:tr w:rsidR="00B02698" w:rsidRPr="00335ABE" w14:paraId="2AEDCB87"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4F2AD88E"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5 Host values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39C2AA82"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7C141EC8" w14:textId="77777777" w:rsidR="00B02698" w:rsidRPr="00F87AB3" w:rsidRDefault="00B02698" w:rsidP="00925E51">
            <w:pPr>
              <w:spacing w:before="120"/>
              <w:rPr>
                <w:rFonts w:ascii="Arial" w:hAnsi="Arial" w:cs="Arial"/>
                <w:sz w:val="16"/>
                <w:szCs w:val="16"/>
              </w:rPr>
            </w:pPr>
          </w:p>
        </w:tc>
      </w:tr>
      <w:tr w:rsidR="00B02698" w:rsidRPr="00335ABE" w14:paraId="1FE50750"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7FA5D108"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6. Climatic influences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17511BB1"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1DA00B7A" w14:textId="77777777" w:rsidR="00B02698" w:rsidRPr="00F87AB3" w:rsidRDefault="00B02698" w:rsidP="00925E51">
            <w:pPr>
              <w:spacing w:before="120"/>
              <w:rPr>
                <w:rFonts w:ascii="Arial" w:hAnsi="Arial" w:cs="Arial"/>
                <w:sz w:val="16"/>
                <w:szCs w:val="16"/>
              </w:rPr>
            </w:pPr>
          </w:p>
        </w:tc>
      </w:tr>
      <w:tr w:rsidR="00B02698" w:rsidRPr="00335ABE" w14:paraId="7D99A1F0"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3056402F"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7. Damage</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77E926C9"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4681D372" w14:textId="77777777" w:rsidR="00B02698" w:rsidRPr="00F87AB3" w:rsidRDefault="00B02698" w:rsidP="00925E51">
            <w:pPr>
              <w:spacing w:before="120"/>
              <w:rPr>
                <w:rFonts w:ascii="Arial" w:hAnsi="Arial" w:cs="Arial"/>
                <w:sz w:val="16"/>
                <w:szCs w:val="16"/>
              </w:rPr>
            </w:pPr>
          </w:p>
        </w:tc>
      </w:tr>
      <w:tr w:rsidR="00B02698" w:rsidRPr="00335ABE" w14:paraId="5D5C321B"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09E6791D"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8. Consequence of damage</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69C10A00"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2DA9923E" w14:textId="77777777" w:rsidR="00B02698" w:rsidRPr="00F87AB3" w:rsidRDefault="00B02698" w:rsidP="00925E51">
            <w:pPr>
              <w:spacing w:before="120"/>
              <w:rPr>
                <w:rFonts w:ascii="Arial" w:hAnsi="Arial" w:cs="Arial"/>
                <w:sz w:val="16"/>
                <w:szCs w:val="16"/>
              </w:rPr>
            </w:pPr>
          </w:p>
        </w:tc>
      </w:tr>
      <w:tr w:rsidR="00B02698" w:rsidRPr="00335ABE" w14:paraId="6CC7A412"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34FB30FE"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9. National implications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23934B6E"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64C1758E" w14:textId="77777777" w:rsidR="00B02698" w:rsidRPr="00F87AB3" w:rsidRDefault="00B02698" w:rsidP="00925E51">
            <w:pPr>
              <w:spacing w:before="120"/>
              <w:rPr>
                <w:rFonts w:ascii="Arial" w:hAnsi="Arial" w:cs="Arial"/>
                <w:sz w:val="16"/>
                <w:szCs w:val="16"/>
              </w:rPr>
            </w:pPr>
          </w:p>
        </w:tc>
      </w:tr>
      <w:tr w:rsidR="00B02698" w:rsidRPr="00335ABE" w14:paraId="0F9C46F5" w14:textId="77777777" w:rsidTr="00925E51">
        <w:trPr>
          <w:trHeight w:val="851"/>
        </w:trPr>
        <w:tc>
          <w:tcPr>
            <w:tcW w:w="3708" w:type="dxa"/>
            <w:gridSpan w:val="2"/>
            <w:tcBorders>
              <w:top w:val="single" w:sz="6" w:space="0" w:color="auto"/>
              <w:left w:val="single" w:sz="6" w:space="0" w:color="auto"/>
              <w:bottom w:val="single" w:sz="6" w:space="0" w:color="auto"/>
              <w:right w:val="single" w:sz="6" w:space="0" w:color="auto"/>
            </w:tcBorders>
          </w:tcPr>
          <w:p w14:paraId="41EE3E6D" w14:textId="77777777" w:rsidR="00B02698" w:rsidRPr="00F87AB3" w:rsidRDefault="00B02698" w:rsidP="00925E51">
            <w:pPr>
              <w:spacing w:before="120"/>
              <w:rPr>
                <w:rFonts w:ascii="Arial" w:hAnsi="Arial" w:cs="Arial"/>
                <w:sz w:val="16"/>
                <w:szCs w:val="16"/>
              </w:rPr>
            </w:pPr>
            <w:r w:rsidRPr="00F87AB3">
              <w:rPr>
                <w:rFonts w:ascii="Arial" w:hAnsi="Arial" w:cs="Arial"/>
                <w:sz w:val="16"/>
                <w:szCs w:val="16"/>
              </w:rPr>
              <w:t>10. International implications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6BDDA70C"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single" w:sz="6" w:space="0" w:color="auto"/>
            </w:tcBorders>
          </w:tcPr>
          <w:p w14:paraId="315E7431" w14:textId="77777777" w:rsidR="00B02698" w:rsidRPr="00F87AB3" w:rsidRDefault="00B02698" w:rsidP="00925E51">
            <w:pPr>
              <w:spacing w:before="120"/>
              <w:rPr>
                <w:rFonts w:ascii="Arial" w:hAnsi="Arial" w:cs="Arial"/>
                <w:sz w:val="16"/>
                <w:szCs w:val="16"/>
              </w:rPr>
            </w:pPr>
          </w:p>
        </w:tc>
      </w:tr>
      <w:tr w:rsidR="00B02698" w:rsidRPr="00335ABE" w14:paraId="18C93124" w14:textId="77777777" w:rsidTr="00925E51">
        <w:tc>
          <w:tcPr>
            <w:tcW w:w="3708" w:type="dxa"/>
            <w:gridSpan w:val="2"/>
            <w:tcBorders>
              <w:top w:val="single" w:sz="6" w:space="0" w:color="auto"/>
              <w:left w:val="nil"/>
              <w:bottom w:val="nil"/>
              <w:right w:val="single" w:sz="6" w:space="0" w:color="auto"/>
            </w:tcBorders>
          </w:tcPr>
          <w:p w14:paraId="795ADF98" w14:textId="77777777" w:rsidR="00B02698" w:rsidRPr="00F87AB3" w:rsidRDefault="00B02698" w:rsidP="00925E51">
            <w:pPr>
              <w:spacing w:before="120"/>
              <w:jc w:val="right"/>
              <w:rPr>
                <w:rFonts w:ascii="Arial" w:hAnsi="Arial" w:cs="Arial"/>
                <w:b/>
                <w:sz w:val="18"/>
                <w:szCs w:val="18"/>
              </w:rPr>
            </w:pPr>
            <w:r w:rsidRPr="00F87AB3">
              <w:rPr>
                <w:rFonts w:ascii="Arial" w:hAnsi="Arial" w:cs="Arial"/>
                <w:b/>
                <w:sz w:val="18"/>
                <w:szCs w:val="18"/>
              </w:rPr>
              <w:t>Hazard Total</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2E40CC12" w14:textId="77777777" w:rsidR="00B02698" w:rsidRPr="00F87AB3" w:rsidRDefault="00B02698" w:rsidP="00925E51">
            <w:pPr>
              <w:spacing w:before="120"/>
              <w:rPr>
                <w:rFonts w:ascii="Arial" w:hAnsi="Arial" w:cs="Arial"/>
                <w:sz w:val="16"/>
                <w:szCs w:val="16"/>
              </w:rPr>
            </w:pPr>
          </w:p>
        </w:tc>
        <w:tc>
          <w:tcPr>
            <w:tcW w:w="4500" w:type="dxa"/>
            <w:gridSpan w:val="2"/>
            <w:tcBorders>
              <w:top w:val="single" w:sz="6" w:space="0" w:color="auto"/>
              <w:left w:val="single" w:sz="6" w:space="0" w:color="auto"/>
              <w:bottom w:val="nil"/>
              <w:right w:val="nil"/>
            </w:tcBorders>
          </w:tcPr>
          <w:p w14:paraId="06E1A024" w14:textId="77777777" w:rsidR="00B02698" w:rsidRPr="00F87AB3" w:rsidRDefault="00B02698" w:rsidP="00925E51">
            <w:pPr>
              <w:spacing w:before="120"/>
              <w:rPr>
                <w:rFonts w:ascii="Arial" w:hAnsi="Arial" w:cs="Arial"/>
                <w:sz w:val="16"/>
                <w:szCs w:val="16"/>
              </w:rPr>
            </w:pPr>
          </w:p>
        </w:tc>
      </w:tr>
      <w:tr w:rsidR="00B02698" w:rsidRPr="00335ABE" w14:paraId="6AEF12D6" w14:textId="77777777" w:rsidTr="00925E51">
        <w:tc>
          <w:tcPr>
            <w:tcW w:w="3708" w:type="dxa"/>
            <w:gridSpan w:val="2"/>
            <w:tcBorders>
              <w:top w:val="nil"/>
              <w:left w:val="nil"/>
              <w:bottom w:val="single" w:sz="6" w:space="0" w:color="auto"/>
              <w:right w:val="nil"/>
            </w:tcBorders>
          </w:tcPr>
          <w:p w14:paraId="796EDE0F" w14:textId="77777777" w:rsidR="00B02698" w:rsidRPr="00F87AB3" w:rsidRDefault="00B02698" w:rsidP="00925E51">
            <w:pPr>
              <w:spacing w:before="120"/>
              <w:jc w:val="right"/>
              <w:rPr>
                <w:rFonts w:ascii="Arial" w:hAnsi="Arial" w:cs="Arial"/>
                <w:b/>
                <w:sz w:val="18"/>
                <w:szCs w:val="18"/>
              </w:rPr>
            </w:pPr>
          </w:p>
        </w:tc>
        <w:tc>
          <w:tcPr>
            <w:tcW w:w="900" w:type="dxa"/>
            <w:tcBorders>
              <w:top w:val="single" w:sz="6" w:space="0" w:color="auto"/>
              <w:left w:val="nil"/>
              <w:bottom w:val="single" w:sz="6" w:space="0" w:color="auto"/>
              <w:right w:val="nil"/>
            </w:tcBorders>
          </w:tcPr>
          <w:p w14:paraId="2D49D731" w14:textId="77777777" w:rsidR="00B02698" w:rsidRPr="00F87AB3" w:rsidRDefault="00B02698" w:rsidP="00925E51">
            <w:pPr>
              <w:spacing w:before="120"/>
              <w:rPr>
                <w:rFonts w:ascii="Arial" w:hAnsi="Arial" w:cs="Arial"/>
                <w:sz w:val="16"/>
                <w:szCs w:val="16"/>
              </w:rPr>
            </w:pPr>
          </w:p>
        </w:tc>
        <w:tc>
          <w:tcPr>
            <w:tcW w:w="4500" w:type="dxa"/>
            <w:gridSpan w:val="2"/>
            <w:tcBorders>
              <w:top w:val="nil"/>
              <w:left w:val="nil"/>
              <w:bottom w:val="single" w:sz="6" w:space="0" w:color="auto"/>
              <w:right w:val="nil"/>
            </w:tcBorders>
          </w:tcPr>
          <w:p w14:paraId="04D14274" w14:textId="77777777" w:rsidR="00B02698" w:rsidRPr="00F87AB3" w:rsidRDefault="00B02698" w:rsidP="00925E51">
            <w:pPr>
              <w:spacing w:before="120"/>
              <w:rPr>
                <w:rFonts w:ascii="Arial" w:hAnsi="Arial" w:cs="Arial"/>
                <w:sz w:val="16"/>
                <w:szCs w:val="16"/>
              </w:rPr>
            </w:pPr>
          </w:p>
        </w:tc>
      </w:tr>
      <w:tr w:rsidR="00B02698" w:rsidRPr="00335ABE" w14:paraId="3AD61752" w14:textId="77777777" w:rsidTr="00925E51">
        <w:trPr>
          <w:trHeight w:val="462"/>
        </w:trPr>
        <w:tc>
          <w:tcPr>
            <w:tcW w:w="2448" w:type="dxa"/>
            <w:tcBorders>
              <w:top w:val="single" w:sz="6" w:space="0" w:color="auto"/>
              <w:left w:val="single" w:sz="6" w:space="0" w:color="auto"/>
              <w:bottom w:val="single" w:sz="6" w:space="0" w:color="auto"/>
              <w:right w:val="single" w:sz="6" w:space="0" w:color="auto"/>
            </w:tcBorders>
          </w:tcPr>
          <w:p w14:paraId="70B28C82" w14:textId="77777777" w:rsidR="00B02698" w:rsidRPr="00F87AB3" w:rsidRDefault="00B02698" w:rsidP="00925E51">
            <w:pPr>
              <w:rPr>
                <w:rFonts w:ascii="Arial" w:hAnsi="Arial" w:cs="Arial"/>
                <w:sz w:val="16"/>
                <w:szCs w:val="16"/>
              </w:rPr>
            </w:pPr>
            <w:r w:rsidRPr="00F87AB3">
              <w:rPr>
                <w:rFonts w:ascii="Arial" w:hAnsi="Arial" w:cs="Arial"/>
                <w:sz w:val="16"/>
                <w:szCs w:val="16"/>
              </w:rPr>
              <w:t>Date Initiated</w:t>
            </w:r>
          </w:p>
        </w:tc>
        <w:tc>
          <w:tcPr>
            <w:tcW w:w="4140" w:type="dxa"/>
            <w:gridSpan w:val="3"/>
            <w:tcBorders>
              <w:top w:val="single" w:sz="6" w:space="0" w:color="auto"/>
              <w:left w:val="single" w:sz="6" w:space="0" w:color="auto"/>
              <w:bottom w:val="single" w:sz="6" w:space="0" w:color="auto"/>
              <w:right w:val="single" w:sz="6" w:space="0" w:color="auto"/>
            </w:tcBorders>
          </w:tcPr>
          <w:p w14:paraId="0CC53F4E" w14:textId="77777777" w:rsidR="00B02698" w:rsidRPr="00F87AB3" w:rsidRDefault="00B02698" w:rsidP="00925E51">
            <w:pPr>
              <w:rPr>
                <w:rFonts w:ascii="Arial" w:hAnsi="Arial" w:cs="Arial"/>
                <w:sz w:val="16"/>
                <w:szCs w:val="16"/>
              </w:rPr>
            </w:pPr>
            <w:r w:rsidRPr="00F87AB3">
              <w:rPr>
                <w:rFonts w:ascii="Arial" w:hAnsi="Arial" w:cs="Arial"/>
                <w:sz w:val="16"/>
                <w:szCs w:val="16"/>
              </w:rPr>
              <w:t>Committee Chair</w:t>
            </w:r>
          </w:p>
        </w:tc>
        <w:tc>
          <w:tcPr>
            <w:tcW w:w="2520" w:type="dxa"/>
            <w:tcBorders>
              <w:top w:val="single" w:sz="6" w:space="0" w:color="auto"/>
              <w:left w:val="single" w:sz="6" w:space="0" w:color="auto"/>
              <w:bottom w:val="single" w:sz="6" w:space="0" w:color="auto"/>
              <w:right w:val="single" w:sz="6" w:space="0" w:color="auto"/>
            </w:tcBorders>
          </w:tcPr>
          <w:p w14:paraId="061A525B" w14:textId="77777777" w:rsidR="00B02698" w:rsidRPr="00F87AB3" w:rsidRDefault="00B02698" w:rsidP="00925E51">
            <w:pPr>
              <w:rPr>
                <w:rFonts w:ascii="Arial" w:hAnsi="Arial" w:cs="Arial"/>
                <w:sz w:val="16"/>
                <w:szCs w:val="16"/>
              </w:rPr>
            </w:pPr>
            <w:r w:rsidRPr="00F87AB3">
              <w:rPr>
                <w:rFonts w:ascii="Arial" w:hAnsi="Arial" w:cs="Arial"/>
                <w:sz w:val="16"/>
                <w:szCs w:val="16"/>
              </w:rPr>
              <w:t>Date Completed</w:t>
            </w:r>
          </w:p>
        </w:tc>
      </w:tr>
      <w:tr w:rsidR="00B02698" w:rsidRPr="00335ABE" w14:paraId="4E948329" w14:textId="77777777" w:rsidTr="00925E51">
        <w:trPr>
          <w:trHeight w:val="444"/>
        </w:trPr>
        <w:tc>
          <w:tcPr>
            <w:tcW w:w="3708" w:type="dxa"/>
            <w:gridSpan w:val="2"/>
            <w:tcBorders>
              <w:top w:val="single" w:sz="6" w:space="0" w:color="auto"/>
              <w:left w:val="nil"/>
              <w:bottom w:val="nil"/>
              <w:right w:val="nil"/>
            </w:tcBorders>
          </w:tcPr>
          <w:p w14:paraId="42496959" w14:textId="77777777" w:rsidR="00B02698" w:rsidRPr="00F87AB3" w:rsidRDefault="00B02698" w:rsidP="00925E51">
            <w:pPr>
              <w:jc w:val="right"/>
              <w:rPr>
                <w:rFonts w:ascii="Arial" w:hAnsi="Arial" w:cs="Arial"/>
                <w:sz w:val="16"/>
                <w:szCs w:val="16"/>
              </w:rPr>
            </w:pPr>
          </w:p>
        </w:tc>
        <w:tc>
          <w:tcPr>
            <w:tcW w:w="2880" w:type="dxa"/>
            <w:gridSpan w:val="2"/>
            <w:tcBorders>
              <w:top w:val="single" w:sz="6" w:space="0" w:color="auto"/>
              <w:left w:val="nil"/>
              <w:bottom w:val="nil"/>
              <w:right w:val="single" w:sz="6" w:space="0" w:color="auto"/>
            </w:tcBorders>
          </w:tcPr>
          <w:p w14:paraId="155B5CE4" w14:textId="77777777" w:rsidR="00B02698" w:rsidRPr="00F87AB3" w:rsidRDefault="00B02698" w:rsidP="00925E51">
            <w:pPr>
              <w:rPr>
                <w:rFonts w:ascii="Arial" w:hAnsi="Arial" w:cs="Arial"/>
                <w:sz w:val="16"/>
                <w:szCs w:val="16"/>
              </w:rPr>
            </w:pPr>
          </w:p>
        </w:tc>
        <w:tc>
          <w:tcPr>
            <w:tcW w:w="2520" w:type="dxa"/>
            <w:tcBorders>
              <w:top w:val="single" w:sz="6" w:space="0" w:color="auto"/>
              <w:left w:val="single" w:sz="6" w:space="0" w:color="auto"/>
              <w:bottom w:val="single" w:sz="6" w:space="0" w:color="auto"/>
              <w:right w:val="single" w:sz="6" w:space="0" w:color="auto"/>
            </w:tcBorders>
          </w:tcPr>
          <w:p w14:paraId="6D075D55" w14:textId="77777777" w:rsidR="00B02698" w:rsidRPr="00F87AB3" w:rsidRDefault="00B02698" w:rsidP="00925E51">
            <w:pPr>
              <w:rPr>
                <w:rFonts w:ascii="Arial" w:hAnsi="Arial" w:cs="Arial"/>
                <w:sz w:val="16"/>
                <w:szCs w:val="16"/>
              </w:rPr>
            </w:pPr>
            <w:r w:rsidRPr="00F87AB3">
              <w:rPr>
                <w:rFonts w:ascii="Arial" w:hAnsi="Arial" w:cs="Arial"/>
                <w:sz w:val="16"/>
                <w:szCs w:val="16"/>
              </w:rPr>
              <w:t>No. of Extra Pages Attached</w:t>
            </w:r>
          </w:p>
        </w:tc>
      </w:tr>
    </w:tbl>
    <w:p w14:paraId="32788A58" w14:textId="77777777" w:rsidR="00B02698" w:rsidRDefault="00B02698" w:rsidP="00B02698">
      <w:pPr>
        <w:spacing w:before="120"/>
        <w:jc w:val="center"/>
        <w:rPr>
          <w:bCs/>
        </w:rPr>
      </w:pPr>
    </w:p>
    <w:p w14:paraId="556032A0" w14:textId="77777777" w:rsidR="00B02698" w:rsidRDefault="00B02698" w:rsidP="00B02698">
      <w:pPr>
        <w:pStyle w:val="Caption"/>
        <w:rPr>
          <w:rFonts w:ascii="Arial" w:hAnsi="Arial" w:cs="Arial"/>
        </w:rPr>
      </w:pPr>
      <w:r>
        <w:rPr>
          <w:bCs w:val="0"/>
        </w:rPr>
        <w:br w:type="page"/>
      </w:r>
      <w:bookmarkStart w:id="7" w:name="_Toc273450032"/>
      <w:r>
        <w:t xml:space="preserve">Figure </w:t>
      </w:r>
      <w:fldSimple w:instr=" SEQ Figure \* ARABIC ">
        <w:r>
          <w:rPr>
            <w:noProof/>
          </w:rPr>
          <w:t>2</w:t>
        </w:r>
      </w:fldSimple>
      <w:r>
        <w:t xml:space="preserve">. </w:t>
      </w:r>
      <w:r w:rsidRPr="008C1349">
        <w:t>Danger Analysis Worksheet (SAMPLE</w:t>
      </w:r>
      <w:r>
        <w:t xml:space="preserve"> 1</w:t>
      </w:r>
      <w:r w:rsidRPr="008C1349">
        <w:t>)</w:t>
      </w:r>
      <w:bookmarkEnd w:id="7"/>
    </w:p>
    <w:p w14:paraId="66830A1A" w14:textId="77777777" w:rsidR="00B02698" w:rsidRPr="00FB26C2" w:rsidRDefault="00B02698" w:rsidP="00B02698">
      <w:pPr>
        <w:spacing w:before="120"/>
        <w:rPr>
          <w:rFonts w:ascii="Arial" w:hAnsi="Arial" w:cs="Arial"/>
          <w:i/>
        </w:rPr>
      </w:pPr>
    </w:p>
    <w:p w14:paraId="4C276973" w14:textId="77777777" w:rsidR="00B02698" w:rsidRPr="00FB26C2" w:rsidRDefault="000D5717" w:rsidP="00B02698">
      <w:pPr>
        <w:spacing w:before="120"/>
        <w:jc w:val="center"/>
        <w:rPr>
          <w:rFonts w:ascii="Arial" w:hAnsi="Arial" w:cs="Arial"/>
          <w:bCs/>
        </w:rPr>
      </w:pPr>
      <w:r>
        <w:rPr>
          <w:noProof/>
        </w:rPr>
        <w:pict w14:anchorId="7534F1D6">
          <v:line id="Line 178" o:spid="_x0000_s1028" style="position:absolute;left:0;text-align:left;z-index:251662336;visibility:visible" from="0,5.25pt" to="450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" strokeweight="1.25pt">
            <v:stroke dashstyle="dash"/>
          </v:line>
        </w:pict>
      </w:r>
      <w:smartTag w:uri="urn:schemas-microsoft-com:office:smarttags" w:element="place">
        <w:smartTag w:uri="urn:schemas-microsoft-com:office:smarttags" w:element="State">
          <w:r w:rsidR="00B02698" w:rsidRPr="00FB26C2">
            <w:rPr>
              <w:rFonts w:ascii="Arial" w:hAnsi="Arial" w:cs="Arial"/>
              <w:bCs/>
            </w:rPr>
            <w:t>BRITISH COLUMBIA</w:t>
          </w:r>
        </w:smartTag>
      </w:smartTag>
    </w:p>
    <w:p w14:paraId="1F055119" w14:textId="77777777" w:rsidR="00B02698" w:rsidRPr="00FB26C2" w:rsidRDefault="00B02698" w:rsidP="00B02698">
      <w:pPr>
        <w:spacing w:before="120"/>
        <w:jc w:val="center"/>
        <w:rPr>
          <w:rFonts w:ascii="Arial" w:hAnsi="Arial" w:cs="Arial"/>
          <w:bCs/>
        </w:rPr>
      </w:pPr>
      <w:r w:rsidRPr="00FB26C2">
        <w:rPr>
          <w:rFonts w:ascii="Arial" w:hAnsi="Arial" w:cs="Arial"/>
          <w:bCs/>
        </w:rPr>
        <w:t>PLANT PROTECTION ADVISORY COMMITTEE</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720"/>
        <w:gridCol w:w="1260"/>
        <w:gridCol w:w="2520"/>
        <w:gridCol w:w="900"/>
      </w:tblGrid>
      <w:tr w:rsidR="00B02698" w:rsidRPr="00383D40" w14:paraId="15D3634D" w14:textId="77777777" w:rsidTr="00925E51">
        <w:trPr>
          <w:trHeight w:val="525"/>
        </w:trPr>
        <w:tc>
          <w:tcPr>
            <w:tcW w:w="5688" w:type="dxa"/>
            <w:gridSpan w:val="3"/>
            <w:tcBorders>
              <w:top w:val="single" w:sz="6" w:space="0" w:color="auto"/>
              <w:left w:val="single" w:sz="6" w:space="0" w:color="auto"/>
              <w:bottom w:val="single" w:sz="6" w:space="0" w:color="auto"/>
              <w:right w:val="single" w:sz="6" w:space="0" w:color="auto"/>
            </w:tcBorders>
            <w:vAlign w:val="center"/>
          </w:tcPr>
          <w:p w14:paraId="2A04EA46" w14:textId="77777777" w:rsidR="00B02698" w:rsidRPr="00F87AB3" w:rsidRDefault="00B02698" w:rsidP="00925E51">
            <w:pPr>
              <w:jc w:val="center"/>
              <w:rPr>
                <w:rFonts w:ascii="Comic Sans MS" w:hAnsi="Comic Sans MS"/>
                <w:b/>
                <w:color w:val="333333"/>
              </w:rPr>
            </w:pPr>
            <w:r w:rsidRPr="00F87AB3">
              <w:rPr>
                <w:rFonts w:ascii="Comic Sans MS" w:hAnsi="Comic Sans MS"/>
                <w:b/>
                <w:color w:val="333333"/>
              </w:rPr>
              <w:t xml:space="preserve">Asian Gypsy Moth </w:t>
            </w:r>
            <w:r w:rsidRPr="00F87AB3">
              <w:rPr>
                <w:rFonts w:ascii="Comic Sans MS" w:hAnsi="Comic Sans MS"/>
                <w:b/>
                <w:i/>
                <w:color w:val="333333"/>
              </w:rPr>
              <w:t xml:space="preserve">(Lymantria </w:t>
            </w:r>
            <w:proofErr w:type="spellStart"/>
            <w:r w:rsidRPr="00F87AB3">
              <w:rPr>
                <w:rFonts w:ascii="Comic Sans MS" w:hAnsi="Comic Sans MS"/>
                <w:b/>
                <w:i/>
                <w:color w:val="333333"/>
              </w:rPr>
              <w:t>dispar</w:t>
            </w:r>
            <w:proofErr w:type="spellEnd"/>
            <w:r w:rsidRPr="00F87AB3">
              <w:rPr>
                <w:rFonts w:ascii="Comic Sans MS" w:hAnsi="Comic Sans MS"/>
                <w:b/>
                <w:i/>
                <w:color w:val="333333"/>
              </w:rPr>
              <w:t>)</w:t>
            </w:r>
          </w:p>
          <w:p w14:paraId="199C5021" w14:textId="77777777" w:rsidR="00B02698" w:rsidRPr="00F87AB3" w:rsidRDefault="00B02698" w:rsidP="00925E51">
            <w:pPr>
              <w:jc w:val="center"/>
              <w:rPr>
                <w:rFonts w:ascii="Arial" w:hAnsi="Arial" w:cs="Arial"/>
                <w:bCs/>
                <w:i/>
                <w:sz w:val="16"/>
                <w:szCs w:val="16"/>
              </w:rPr>
            </w:pPr>
            <w:r w:rsidRPr="00F87AB3">
              <w:rPr>
                <w:rFonts w:ascii="Arial" w:hAnsi="Arial" w:cs="Arial"/>
                <w:bCs/>
                <w:i/>
                <w:sz w:val="16"/>
                <w:szCs w:val="16"/>
              </w:rPr>
              <w:t>Species Evaluated</w:t>
            </w:r>
          </w:p>
        </w:tc>
        <w:tc>
          <w:tcPr>
            <w:tcW w:w="2520" w:type="dxa"/>
            <w:tcBorders>
              <w:left w:val="single" w:sz="6" w:space="0" w:color="auto"/>
              <w:right w:val="single" w:sz="6" w:space="0" w:color="auto"/>
            </w:tcBorders>
            <w:vAlign w:val="center"/>
          </w:tcPr>
          <w:p w14:paraId="1CBACD85" w14:textId="77777777" w:rsidR="00B02698" w:rsidRPr="00F87AB3" w:rsidRDefault="00B02698" w:rsidP="00925E51">
            <w:pPr>
              <w:jc w:val="center"/>
              <w:rPr>
                <w:rFonts w:ascii="Arial" w:hAnsi="Arial" w:cs="Arial"/>
                <w:b/>
                <w:bCs/>
                <w:sz w:val="18"/>
                <w:szCs w:val="18"/>
              </w:rPr>
            </w:pPr>
            <w:r w:rsidRPr="00F87AB3">
              <w:rPr>
                <w:rFonts w:ascii="Arial" w:hAnsi="Arial" w:cs="Arial"/>
                <w:b/>
                <w:iCs/>
                <w:sz w:val="18"/>
                <w:szCs w:val="18"/>
              </w:rPr>
              <w:t>Danger Level</w:t>
            </w:r>
          </w:p>
          <w:p w14:paraId="456B1E64" w14:textId="77777777" w:rsidR="00B02698" w:rsidRPr="00F87AB3" w:rsidRDefault="00B02698" w:rsidP="00925E51">
            <w:pPr>
              <w:jc w:val="center"/>
              <w:rPr>
                <w:i/>
              </w:rPr>
            </w:pPr>
            <w:r w:rsidRPr="00F87AB3">
              <w:rPr>
                <w:rFonts w:ascii="Arial" w:hAnsi="Arial" w:cs="Arial"/>
                <w:bCs/>
                <w:i/>
                <w:sz w:val="16"/>
                <w:szCs w:val="16"/>
              </w:rPr>
              <w:t>(Sum Risk and Hazard Levels)</w:t>
            </w:r>
          </w:p>
        </w:tc>
        <w:tc>
          <w:tcPr>
            <w:tcW w:w="900" w:type="dxa"/>
            <w:tcBorders>
              <w:left w:val="single" w:sz="6" w:space="0" w:color="auto"/>
            </w:tcBorders>
          </w:tcPr>
          <w:p w14:paraId="3979A936" w14:textId="77777777" w:rsidR="00B02698" w:rsidRPr="00F87AB3" w:rsidRDefault="00B02698" w:rsidP="00925E51">
            <w:pPr>
              <w:jc w:val="center"/>
              <w:rPr>
                <w:color w:val="333333"/>
              </w:rPr>
            </w:pPr>
          </w:p>
          <w:p w14:paraId="0B5D5004" w14:textId="77777777" w:rsidR="00B02698" w:rsidRPr="00F87AB3" w:rsidRDefault="00B02698" w:rsidP="00925E51">
            <w:pPr>
              <w:jc w:val="center"/>
              <w:rPr>
                <w:rFonts w:ascii="Comic Sans MS" w:hAnsi="Comic Sans MS" w:cs="Raavi"/>
                <w:b/>
                <w:i/>
                <w:color w:val="333333"/>
              </w:rPr>
            </w:pPr>
            <w:r w:rsidRPr="00F87AB3">
              <w:rPr>
                <w:rFonts w:ascii="Comic Sans MS" w:hAnsi="Comic Sans MS" w:cs="Raavi"/>
                <w:b/>
                <w:i/>
                <w:color w:val="333333"/>
              </w:rPr>
              <w:t>19.0</w:t>
            </w:r>
          </w:p>
        </w:tc>
      </w:tr>
      <w:tr w:rsidR="00B02698" w:rsidRPr="00383D40" w14:paraId="146E715F" w14:textId="77777777" w:rsidTr="00925E51">
        <w:trPr>
          <w:trHeight w:val="98"/>
        </w:trPr>
        <w:tc>
          <w:tcPr>
            <w:tcW w:w="3708" w:type="dxa"/>
            <w:tcBorders>
              <w:left w:val="nil"/>
              <w:bottom w:val="single" w:sz="6" w:space="0" w:color="auto"/>
              <w:right w:val="nil"/>
            </w:tcBorders>
          </w:tcPr>
          <w:p w14:paraId="69953D23" w14:textId="77777777" w:rsidR="00B02698" w:rsidRPr="00383D40" w:rsidRDefault="00B02698" w:rsidP="00925E51"/>
        </w:tc>
        <w:tc>
          <w:tcPr>
            <w:tcW w:w="720" w:type="dxa"/>
            <w:tcBorders>
              <w:left w:val="nil"/>
              <w:bottom w:val="single" w:sz="6" w:space="0" w:color="auto"/>
              <w:right w:val="nil"/>
            </w:tcBorders>
          </w:tcPr>
          <w:p w14:paraId="1D576273" w14:textId="77777777" w:rsidR="00B02698" w:rsidRPr="00383D40" w:rsidRDefault="00B02698" w:rsidP="00925E51"/>
        </w:tc>
        <w:tc>
          <w:tcPr>
            <w:tcW w:w="4680" w:type="dxa"/>
            <w:gridSpan w:val="3"/>
            <w:tcBorders>
              <w:left w:val="nil"/>
              <w:bottom w:val="nil"/>
              <w:right w:val="nil"/>
            </w:tcBorders>
          </w:tcPr>
          <w:p w14:paraId="3C689D7C" w14:textId="77777777" w:rsidR="00B02698" w:rsidRPr="00383D40" w:rsidRDefault="00B02698" w:rsidP="00925E51"/>
        </w:tc>
      </w:tr>
      <w:tr w:rsidR="00B02698" w:rsidRPr="00383D40" w14:paraId="5F28A98B" w14:textId="77777777" w:rsidTr="00925E51">
        <w:trPr>
          <w:trHeight w:val="444"/>
        </w:trPr>
        <w:tc>
          <w:tcPr>
            <w:tcW w:w="4428" w:type="dxa"/>
            <w:gridSpan w:val="2"/>
            <w:tcBorders>
              <w:top w:val="single" w:sz="6" w:space="0" w:color="auto"/>
              <w:left w:val="single" w:sz="6" w:space="0" w:color="auto"/>
              <w:bottom w:val="single" w:sz="6" w:space="0" w:color="auto"/>
              <w:right w:val="single" w:sz="6" w:space="0" w:color="auto"/>
            </w:tcBorders>
          </w:tcPr>
          <w:p w14:paraId="6BFFFC63" w14:textId="77777777" w:rsidR="00B02698" w:rsidRPr="00F87AB3" w:rsidRDefault="00B02698" w:rsidP="00925E51">
            <w:pPr>
              <w:spacing w:before="120"/>
              <w:rPr>
                <w:rFonts w:ascii="Arial" w:hAnsi="Arial" w:cs="Arial"/>
                <w:b/>
              </w:rPr>
            </w:pPr>
            <w:r w:rsidRPr="00F87AB3">
              <w:rPr>
                <w:rFonts w:ascii="Arial" w:hAnsi="Arial" w:cs="Arial"/>
                <w:b/>
                <w:iCs/>
              </w:rPr>
              <w:t>Risk Evaluation</w:t>
            </w:r>
          </w:p>
        </w:tc>
        <w:tc>
          <w:tcPr>
            <w:tcW w:w="4680" w:type="dxa"/>
            <w:gridSpan w:val="3"/>
            <w:tcBorders>
              <w:top w:val="nil"/>
              <w:left w:val="single" w:sz="6" w:space="0" w:color="auto"/>
              <w:bottom w:val="nil"/>
              <w:right w:val="nil"/>
            </w:tcBorders>
          </w:tcPr>
          <w:p w14:paraId="5682489E" w14:textId="77777777" w:rsidR="00B02698" w:rsidRPr="00383D40" w:rsidRDefault="00B02698" w:rsidP="00925E51"/>
        </w:tc>
      </w:tr>
      <w:tr w:rsidR="00B02698" w:rsidRPr="00383D40" w14:paraId="756CFA74" w14:textId="77777777" w:rsidTr="00925E51">
        <w:trPr>
          <w:trHeight w:val="354"/>
        </w:trPr>
        <w:tc>
          <w:tcPr>
            <w:tcW w:w="3708" w:type="dxa"/>
            <w:tcBorders>
              <w:top w:val="single" w:sz="6" w:space="0" w:color="auto"/>
              <w:left w:val="single" w:sz="6" w:space="0" w:color="auto"/>
              <w:bottom w:val="single" w:sz="6" w:space="0" w:color="auto"/>
              <w:right w:val="single" w:sz="6" w:space="0" w:color="auto"/>
            </w:tcBorders>
          </w:tcPr>
          <w:p w14:paraId="35FD12A9"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Factor</w:t>
            </w:r>
          </w:p>
        </w:tc>
        <w:tc>
          <w:tcPr>
            <w:tcW w:w="720" w:type="dxa"/>
            <w:tcBorders>
              <w:top w:val="single" w:sz="6" w:space="0" w:color="auto"/>
              <w:left w:val="single" w:sz="6" w:space="0" w:color="auto"/>
              <w:bottom w:val="single" w:sz="6" w:space="0" w:color="auto"/>
              <w:right w:val="single" w:sz="6" w:space="0" w:color="auto"/>
            </w:tcBorders>
          </w:tcPr>
          <w:p w14:paraId="48C1BD14"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Value</w:t>
            </w:r>
          </w:p>
        </w:tc>
        <w:tc>
          <w:tcPr>
            <w:tcW w:w="4680" w:type="dxa"/>
            <w:gridSpan w:val="3"/>
            <w:tcBorders>
              <w:top w:val="single" w:sz="6" w:space="0" w:color="auto"/>
              <w:left w:val="single" w:sz="6" w:space="0" w:color="auto"/>
              <w:bottom w:val="single" w:sz="6" w:space="0" w:color="auto"/>
            </w:tcBorders>
          </w:tcPr>
          <w:p w14:paraId="4B7F8062"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 xml:space="preserve">Comments </w:t>
            </w:r>
            <w:r w:rsidRPr="00F87AB3">
              <w:rPr>
                <w:rFonts w:ascii="Arial" w:hAnsi="Arial" w:cs="Arial"/>
                <w:bCs/>
                <w:i/>
                <w:iCs/>
                <w:sz w:val="18"/>
                <w:szCs w:val="18"/>
              </w:rPr>
              <w:t>(attach extra sheets if required)</w:t>
            </w:r>
          </w:p>
        </w:tc>
      </w:tr>
      <w:tr w:rsidR="00B02698" w:rsidRPr="00383D40" w14:paraId="0AACECCF" w14:textId="77777777" w:rsidTr="00925E51">
        <w:tc>
          <w:tcPr>
            <w:tcW w:w="3708" w:type="dxa"/>
            <w:tcBorders>
              <w:top w:val="single" w:sz="6" w:space="0" w:color="auto"/>
              <w:left w:val="single" w:sz="6" w:space="0" w:color="auto"/>
              <w:bottom w:val="single" w:sz="6" w:space="0" w:color="auto"/>
              <w:right w:val="single" w:sz="6" w:space="0" w:color="auto"/>
            </w:tcBorders>
          </w:tcPr>
          <w:p w14:paraId="70D11F96"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1. Current and historical status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21B5A99E"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5138CA12"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bCs/>
                <w:i/>
                <w:color w:val="333333"/>
                <w:sz w:val="16"/>
                <w:szCs w:val="16"/>
              </w:rPr>
              <w:t xml:space="preserve">species </w:t>
            </w:r>
            <w:r w:rsidRPr="00F87AB3">
              <w:rPr>
                <w:rFonts w:ascii="Comic Sans MS" w:hAnsi="Comic Sans MS"/>
                <w:i/>
                <w:color w:val="333333"/>
                <w:sz w:val="16"/>
                <w:szCs w:val="16"/>
              </w:rPr>
              <w:t xml:space="preserve">is </w:t>
            </w:r>
            <w:r w:rsidRPr="00F87AB3">
              <w:rPr>
                <w:rFonts w:ascii="Comic Sans MS" w:hAnsi="Comic Sans MS"/>
                <w:bCs/>
                <w:i/>
                <w:color w:val="333333"/>
                <w:sz w:val="16"/>
                <w:szCs w:val="16"/>
              </w:rPr>
              <w:t xml:space="preserve">on every </w:t>
            </w:r>
            <w:r w:rsidRPr="00F87AB3">
              <w:rPr>
                <w:rFonts w:ascii="Comic Sans MS" w:hAnsi="Comic Sans MS"/>
                <w:i/>
                <w:color w:val="333333"/>
                <w:sz w:val="16"/>
                <w:szCs w:val="16"/>
              </w:rPr>
              <w:t>list, previous experience</w:t>
            </w:r>
          </w:p>
        </w:tc>
      </w:tr>
      <w:tr w:rsidR="00B02698" w:rsidRPr="00383D40" w14:paraId="74DA4823" w14:textId="77777777" w:rsidTr="00925E51">
        <w:tc>
          <w:tcPr>
            <w:tcW w:w="3708" w:type="dxa"/>
            <w:tcBorders>
              <w:top w:val="single" w:sz="6" w:space="0" w:color="auto"/>
              <w:left w:val="single" w:sz="6" w:space="0" w:color="auto"/>
              <w:bottom w:val="single" w:sz="6" w:space="0" w:color="auto"/>
              <w:right w:val="single" w:sz="6" w:space="0" w:color="auto"/>
            </w:tcBorders>
          </w:tcPr>
          <w:p w14:paraId="270573A1"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2. Life history / habits / etiology</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1731A455"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667A173C"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bCs/>
                <w:i/>
                <w:color w:val="333333"/>
                <w:sz w:val="16"/>
                <w:szCs w:val="16"/>
              </w:rPr>
              <w:t xml:space="preserve">very fecund </w:t>
            </w:r>
            <w:r w:rsidRPr="00F87AB3">
              <w:rPr>
                <w:rFonts w:ascii="Comic Sans MS" w:hAnsi="Comic Sans MS"/>
                <w:i/>
                <w:color w:val="333333"/>
                <w:sz w:val="16"/>
                <w:szCs w:val="16"/>
              </w:rPr>
              <w:t xml:space="preserve">species, up to 1000 eggs per </w:t>
            </w:r>
            <w:r w:rsidRPr="00F87AB3">
              <w:rPr>
                <w:rFonts w:ascii="Comic Sans MS" w:hAnsi="Comic Sans MS"/>
                <w:bCs/>
                <w:i/>
                <w:color w:val="333333"/>
                <w:sz w:val="16"/>
                <w:szCs w:val="16"/>
              </w:rPr>
              <w:t>female</w:t>
            </w:r>
          </w:p>
        </w:tc>
      </w:tr>
      <w:tr w:rsidR="00B02698" w:rsidRPr="00383D40" w14:paraId="1B51F770" w14:textId="77777777" w:rsidTr="00925E51">
        <w:tc>
          <w:tcPr>
            <w:tcW w:w="3708" w:type="dxa"/>
            <w:tcBorders>
              <w:top w:val="single" w:sz="6" w:space="0" w:color="auto"/>
              <w:left w:val="single" w:sz="6" w:space="0" w:color="auto"/>
              <w:bottom w:val="single" w:sz="6" w:space="0" w:color="auto"/>
              <w:right w:val="single" w:sz="6" w:space="0" w:color="auto"/>
            </w:tcBorders>
          </w:tcPr>
          <w:p w14:paraId="750E63C4"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3. Mobility / Expected spread</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44165C8D"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28E95AED"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bCs/>
                <w:i/>
                <w:color w:val="333333"/>
                <w:sz w:val="16"/>
                <w:szCs w:val="16"/>
              </w:rPr>
              <w:t xml:space="preserve">female capable of rising and sustained </w:t>
            </w:r>
            <w:r w:rsidRPr="00F87AB3">
              <w:rPr>
                <w:rFonts w:ascii="Comic Sans MS" w:hAnsi="Comic Sans MS"/>
                <w:i/>
                <w:color w:val="333333"/>
                <w:sz w:val="16"/>
                <w:szCs w:val="16"/>
              </w:rPr>
              <w:t xml:space="preserve">flight, distances of more than 10 km </w:t>
            </w:r>
            <w:r w:rsidRPr="00F87AB3">
              <w:rPr>
                <w:rFonts w:ascii="Comic Sans MS" w:hAnsi="Comic Sans MS"/>
                <w:bCs/>
                <w:i/>
                <w:color w:val="333333"/>
                <w:sz w:val="16"/>
                <w:szCs w:val="16"/>
              </w:rPr>
              <w:t xml:space="preserve">recorded in </w:t>
            </w:r>
            <w:r w:rsidRPr="00F87AB3">
              <w:rPr>
                <w:rFonts w:ascii="Comic Sans MS" w:hAnsi="Comic Sans MS"/>
                <w:i/>
                <w:color w:val="333333"/>
                <w:sz w:val="16"/>
                <w:szCs w:val="16"/>
              </w:rPr>
              <w:t xml:space="preserve">literature; females attracted to light, will </w:t>
            </w:r>
            <w:r w:rsidRPr="00F87AB3">
              <w:rPr>
                <w:rFonts w:ascii="Comic Sans MS" w:hAnsi="Comic Sans MS"/>
                <w:bCs/>
                <w:i/>
                <w:color w:val="333333"/>
                <w:sz w:val="16"/>
                <w:szCs w:val="16"/>
              </w:rPr>
              <w:t xml:space="preserve">oviposit on objects </w:t>
            </w:r>
            <w:r w:rsidRPr="00F87AB3">
              <w:rPr>
                <w:rFonts w:ascii="Comic Sans MS" w:hAnsi="Comic Sans MS"/>
                <w:i/>
                <w:color w:val="333333"/>
                <w:sz w:val="16"/>
                <w:szCs w:val="16"/>
              </w:rPr>
              <w:t xml:space="preserve">which facilitates long </w:t>
            </w:r>
            <w:r w:rsidRPr="00F87AB3">
              <w:rPr>
                <w:rFonts w:ascii="Comic Sans MS" w:hAnsi="Comic Sans MS"/>
                <w:bCs/>
                <w:i/>
                <w:color w:val="333333"/>
                <w:sz w:val="16"/>
                <w:szCs w:val="16"/>
              </w:rPr>
              <w:t>distance dispersal</w:t>
            </w:r>
          </w:p>
        </w:tc>
      </w:tr>
      <w:tr w:rsidR="00B02698" w:rsidRPr="00383D40" w14:paraId="7149C7F9" w14:textId="77777777" w:rsidTr="00925E51">
        <w:tc>
          <w:tcPr>
            <w:tcW w:w="3708" w:type="dxa"/>
            <w:tcBorders>
              <w:top w:val="single" w:sz="6" w:space="0" w:color="auto"/>
              <w:left w:val="single" w:sz="6" w:space="0" w:color="auto"/>
              <w:bottom w:val="single" w:sz="6" w:space="0" w:color="auto"/>
              <w:right w:val="single" w:sz="6" w:space="0" w:color="auto"/>
            </w:tcBorders>
          </w:tcPr>
          <w:p w14:paraId="328E4626"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4. Containment and / or Eradication potential</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1725FE11"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279098FC"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bCs/>
                <w:i/>
                <w:color w:val="333333"/>
                <w:sz w:val="16"/>
                <w:szCs w:val="16"/>
              </w:rPr>
              <w:t xml:space="preserve">Difficult to contain because of dispersal </w:t>
            </w:r>
            <w:r w:rsidRPr="00F87AB3">
              <w:rPr>
                <w:rFonts w:ascii="Comic Sans MS" w:hAnsi="Comic Sans MS"/>
                <w:i/>
                <w:color w:val="333333"/>
                <w:sz w:val="16"/>
                <w:szCs w:val="16"/>
              </w:rPr>
              <w:t xml:space="preserve">ability; no hard chemical option </w:t>
            </w:r>
            <w:r w:rsidRPr="00F87AB3">
              <w:rPr>
                <w:rFonts w:ascii="Comic Sans MS" w:hAnsi="Comic Sans MS"/>
                <w:bCs/>
                <w:i/>
                <w:color w:val="333333"/>
                <w:sz w:val="16"/>
                <w:szCs w:val="16"/>
              </w:rPr>
              <w:t xml:space="preserve">available </w:t>
            </w:r>
            <w:r w:rsidRPr="00F87AB3">
              <w:rPr>
                <w:rFonts w:ascii="Comic Sans MS" w:hAnsi="Comic Sans MS"/>
                <w:i/>
                <w:color w:val="333333"/>
                <w:sz w:val="16"/>
                <w:szCs w:val="16"/>
              </w:rPr>
              <w:t>for immediate control required before female dispersal</w:t>
            </w:r>
          </w:p>
        </w:tc>
      </w:tr>
      <w:tr w:rsidR="00B02698" w:rsidRPr="00383D40" w14:paraId="44262C5D" w14:textId="77777777" w:rsidTr="00925E51">
        <w:tc>
          <w:tcPr>
            <w:tcW w:w="3708" w:type="dxa"/>
            <w:tcBorders>
              <w:top w:val="single" w:sz="6" w:space="0" w:color="auto"/>
              <w:left w:val="single" w:sz="6" w:space="0" w:color="auto"/>
              <w:bottom w:val="single" w:sz="6" w:space="0" w:color="auto"/>
              <w:right w:val="single" w:sz="6" w:space="0" w:color="auto"/>
            </w:tcBorders>
          </w:tcPr>
          <w:p w14:paraId="36897FC9"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5. Vector / Vectored</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53F82440"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0.5</w:t>
            </w:r>
          </w:p>
        </w:tc>
        <w:tc>
          <w:tcPr>
            <w:tcW w:w="4680" w:type="dxa"/>
            <w:gridSpan w:val="3"/>
            <w:tcBorders>
              <w:top w:val="single" w:sz="6" w:space="0" w:color="auto"/>
              <w:left w:val="single" w:sz="6" w:space="0" w:color="auto"/>
              <w:bottom w:val="nil"/>
              <w:right w:val="single" w:sz="6" w:space="0" w:color="auto"/>
            </w:tcBorders>
          </w:tcPr>
          <w:p w14:paraId="71938A1B"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bCs/>
                <w:i/>
                <w:color w:val="333333"/>
                <w:sz w:val="16"/>
                <w:szCs w:val="16"/>
              </w:rPr>
              <w:t>eggs on plants, inanimate objects</w:t>
            </w:r>
          </w:p>
        </w:tc>
      </w:tr>
      <w:tr w:rsidR="00B02698" w:rsidRPr="00383D40" w14:paraId="1B5CE24F" w14:textId="77777777" w:rsidTr="00925E51">
        <w:tc>
          <w:tcPr>
            <w:tcW w:w="3708" w:type="dxa"/>
            <w:tcBorders>
              <w:top w:val="single" w:sz="6" w:space="0" w:color="auto"/>
              <w:left w:val="single" w:sz="6" w:space="0" w:color="auto"/>
              <w:bottom w:val="single" w:sz="6" w:space="0" w:color="auto"/>
              <w:right w:val="single" w:sz="6" w:space="0" w:color="auto"/>
            </w:tcBorders>
          </w:tcPr>
          <w:p w14:paraId="0780BDB0" w14:textId="77777777" w:rsidR="00B02698" w:rsidRPr="00F87AB3" w:rsidRDefault="00B02698" w:rsidP="00925E51">
            <w:pPr>
              <w:spacing w:before="120"/>
              <w:rPr>
                <w:sz w:val="16"/>
                <w:szCs w:val="16"/>
              </w:rPr>
            </w:pPr>
            <w:r w:rsidRPr="00F87AB3">
              <w:rPr>
                <w:iCs/>
                <w:sz w:val="16"/>
                <w:szCs w:val="16"/>
              </w:rPr>
              <w:t>6</w:t>
            </w:r>
            <w:r w:rsidRPr="00F87AB3">
              <w:rPr>
                <w:rFonts w:ascii="Arial" w:hAnsi="Arial" w:cs="Arial"/>
                <w:iCs/>
                <w:sz w:val="16"/>
                <w:szCs w:val="16"/>
              </w:rPr>
              <w:t>. Pathway analysis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70F9AA81"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350EFF17"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i/>
                <w:color w:val="333333"/>
                <w:sz w:val="16"/>
                <w:szCs w:val="16"/>
              </w:rPr>
              <w:t xml:space="preserve">easily </w:t>
            </w:r>
            <w:r w:rsidRPr="00F87AB3">
              <w:rPr>
                <w:rFonts w:ascii="Comic Sans MS" w:hAnsi="Comic Sans MS"/>
                <w:bCs/>
                <w:i/>
                <w:color w:val="333333"/>
                <w:sz w:val="16"/>
                <w:szCs w:val="16"/>
              </w:rPr>
              <w:t xml:space="preserve">and </w:t>
            </w:r>
            <w:r w:rsidRPr="00F87AB3">
              <w:rPr>
                <w:rFonts w:ascii="Comic Sans MS" w:hAnsi="Comic Sans MS"/>
                <w:i/>
                <w:color w:val="333333"/>
                <w:sz w:val="16"/>
                <w:szCs w:val="16"/>
              </w:rPr>
              <w:t xml:space="preserve">frequently </w:t>
            </w:r>
            <w:r w:rsidRPr="00F87AB3">
              <w:rPr>
                <w:rFonts w:ascii="Comic Sans MS" w:hAnsi="Comic Sans MS"/>
                <w:bCs/>
                <w:i/>
                <w:color w:val="333333"/>
                <w:sz w:val="16"/>
                <w:szCs w:val="16"/>
              </w:rPr>
              <w:t>spread by man</w:t>
            </w:r>
          </w:p>
        </w:tc>
      </w:tr>
      <w:tr w:rsidR="00B02698" w:rsidRPr="00383D40" w14:paraId="16A0010E" w14:textId="77777777" w:rsidTr="00925E51">
        <w:tc>
          <w:tcPr>
            <w:tcW w:w="3708" w:type="dxa"/>
            <w:tcBorders>
              <w:top w:val="single" w:sz="6" w:space="0" w:color="auto"/>
              <w:left w:val="single" w:sz="6" w:space="0" w:color="auto"/>
              <w:bottom w:val="single" w:sz="6" w:space="0" w:color="auto"/>
              <w:right w:val="single" w:sz="6" w:space="0" w:color="auto"/>
            </w:tcBorders>
          </w:tcPr>
          <w:p w14:paraId="5562B914" w14:textId="77777777" w:rsidR="00B02698" w:rsidRPr="00F87AB3" w:rsidRDefault="00B02698" w:rsidP="00925E51">
            <w:pPr>
              <w:spacing w:before="120"/>
              <w:rPr>
                <w:sz w:val="16"/>
                <w:szCs w:val="16"/>
              </w:rPr>
            </w:pPr>
            <w:r w:rsidRPr="00F87AB3">
              <w:rPr>
                <w:iCs/>
                <w:sz w:val="16"/>
                <w:szCs w:val="16"/>
              </w:rPr>
              <w:t>7</w:t>
            </w:r>
            <w:r w:rsidRPr="00F87AB3">
              <w:rPr>
                <w:rFonts w:ascii="Arial" w:hAnsi="Arial" w:cs="Arial"/>
                <w:iCs/>
                <w:sz w:val="16"/>
                <w:szCs w:val="16"/>
              </w:rPr>
              <w:t>. Natural enemies / Barriers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47631FF0"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40CD14B3"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bCs/>
                <w:i/>
                <w:color w:val="333333"/>
                <w:sz w:val="16"/>
                <w:szCs w:val="16"/>
              </w:rPr>
              <w:t xml:space="preserve">natural enemies </w:t>
            </w:r>
            <w:r w:rsidRPr="00F87AB3">
              <w:rPr>
                <w:rFonts w:ascii="Comic Sans MS" w:hAnsi="Comic Sans MS"/>
                <w:i/>
                <w:color w:val="333333"/>
                <w:sz w:val="16"/>
                <w:szCs w:val="16"/>
              </w:rPr>
              <w:t xml:space="preserve">ineffective, </w:t>
            </w:r>
            <w:r w:rsidRPr="00F87AB3">
              <w:rPr>
                <w:rFonts w:ascii="Comic Sans MS" w:hAnsi="Comic Sans MS"/>
                <w:bCs/>
                <w:i/>
                <w:color w:val="333333"/>
                <w:sz w:val="16"/>
                <w:szCs w:val="16"/>
              </w:rPr>
              <w:t xml:space="preserve">no known </w:t>
            </w:r>
            <w:r w:rsidRPr="00F87AB3">
              <w:rPr>
                <w:rFonts w:ascii="Comic Sans MS" w:hAnsi="Comic Sans MS"/>
                <w:i/>
                <w:color w:val="333333"/>
                <w:sz w:val="16"/>
                <w:szCs w:val="16"/>
              </w:rPr>
              <w:t xml:space="preserve">barriers to dispersal or </w:t>
            </w:r>
            <w:r w:rsidRPr="00F87AB3">
              <w:rPr>
                <w:rFonts w:ascii="Comic Sans MS" w:hAnsi="Comic Sans MS"/>
                <w:bCs/>
                <w:i/>
                <w:color w:val="333333"/>
                <w:sz w:val="16"/>
                <w:szCs w:val="16"/>
              </w:rPr>
              <w:t xml:space="preserve">establishment in </w:t>
            </w:r>
            <w:r w:rsidRPr="00F87AB3">
              <w:rPr>
                <w:rFonts w:ascii="Comic Sans MS" w:hAnsi="Comic Sans MS"/>
                <w:i/>
                <w:color w:val="333333"/>
                <w:sz w:val="16"/>
                <w:szCs w:val="16"/>
              </w:rPr>
              <w:t>southern BC</w:t>
            </w:r>
          </w:p>
        </w:tc>
      </w:tr>
      <w:tr w:rsidR="00B02698" w:rsidRPr="00383D40" w14:paraId="6546FDA4" w14:textId="77777777" w:rsidTr="00925E51">
        <w:tc>
          <w:tcPr>
            <w:tcW w:w="3708" w:type="dxa"/>
            <w:tcBorders>
              <w:top w:val="single" w:sz="6" w:space="0" w:color="auto"/>
              <w:left w:val="single" w:sz="6" w:space="0" w:color="auto"/>
              <w:bottom w:val="single" w:sz="6" w:space="0" w:color="auto"/>
              <w:right w:val="single" w:sz="6" w:space="0" w:color="auto"/>
            </w:tcBorders>
          </w:tcPr>
          <w:p w14:paraId="13552A64"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8. Related environmental or social connections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4547E990"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72D80BBB"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i/>
                <w:iCs/>
                <w:color w:val="333333"/>
                <w:sz w:val="16"/>
                <w:szCs w:val="16"/>
              </w:rPr>
              <w:t xml:space="preserve">egg masses and live larvae </w:t>
            </w:r>
            <w:r w:rsidRPr="00F87AB3">
              <w:rPr>
                <w:rFonts w:ascii="Comic Sans MS" w:hAnsi="Comic Sans MS"/>
                <w:bCs/>
                <w:i/>
                <w:iCs/>
                <w:color w:val="333333"/>
                <w:sz w:val="16"/>
                <w:szCs w:val="16"/>
              </w:rPr>
              <w:t xml:space="preserve">introduced </w:t>
            </w:r>
            <w:r w:rsidRPr="00F87AB3">
              <w:rPr>
                <w:rFonts w:ascii="Comic Sans MS" w:hAnsi="Comic Sans MS"/>
                <w:i/>
                <w:iCs/>
                <w:color w:val="333333"/>
                <w:sz w:val="16"/>
                <w:szCs w:val="16"/>
              </w:rPr>
              <w:t xml:space="preserve">during spring </w:t>
            </w:r>
            <w:r w:rsidRPr="00F87AB3">
              <w:rPr>
                <w:rFonts w:ascii="Comic Sans MS" w:hAnsi="Comic Sans MS"/>
                <w:i/>
                <w:color w:val="333333"/>
                <w:sz w:val="16"/>
                <w:szCs w:val="16"/>
              </w:rPr>
              <w:t xml:space="preserve">when risk </w:t>
            </w:r>
            <w:r w:rsidRPr="00F87AB3">
              <w:rPr>
                <w:rFonts w:ascii="Comic Sans MS" w:hAnsi="Comic Sans MS"/>
                <w:bCs/>
                <w:i/>
                <w:color w:val="333333"/>
                <w:sz w:val="16"/>
                <w:szCs w:val="16"/>
              </w:rPr>
              <w:t xml:space="preserve">for and </w:t>
            </w:r>
            <w:r w:rsidRPr="00F87AB3">
              <w:rPr>
                <w:rFonts w:ascii="Comic Sans MS" w:hAnsi="Comic Sans MS"/>
                <w:i/>
                <w:color w:val="333333"/>
                <w:sz w:val="16"/>
                <w:szCs w:val="16"/>
              </w:rPr>
              <w:t>ease of establishment is g</w:t>
            </w:r>
            <w:r w:rsidRPr="00F87AB3">
              <w:rPr>
                <w:rFonts w:ascii="Comic Sans MS" w:hAnsi="Comic Sans MS"/>
                <w:bCs/>
                <w:i/>
                <w:color w:val="333333"/>
                <w:sz w:val="16"/>
                <w:szCs w:val="16"/>
              </w:rPr>
              <w:t>reatest</w:t>
            </w:r>
          </w:p>
        </w:tc>
      </w:tr>
      <w:tr w:rsidR="00B02698" w:rsidRPr="00383D40" w14:paraId="4CBE8451" w14:textId="77777777" w:rsidTr="00925E51">
        <w:tc>
          <w:tcPr>
            <w:tcW w:w="3708" w:type="dxa"/>
            <w:tcBorders>
              <w:top w:val="single" w:sz="6" w:space="0" w:color="auto"/>
              <w:left w:val="single" w:sz="6" w:space="0" w:color="auto"/>
              <w:bottom w:val="single" w:sz="6" w:space="0" w:color="auto"/>
              <w:right w:val="single" w:sz="6" w:space="0" w:color="auto"/>
            </w:tcBorders>
          </w:tcPr>
          <w:p w14:paraId="6F7D6E64"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9. Temporal analysis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3A00EF29"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50E3C30C"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bCs/>
                <w:i/>
                <w:color w:val="333333"/>
                <w:sz w:val="16"/>
                <w:szCs w:val="16"/>
              </w:rPr>
              <w:t xml:space="preserve">no known seasonal </w:t>
            </w:r>
            <w:r w:rsidRPr="00F87AB3">
              <w:rPr>
                <w:rFonts w:ascii="Comic Sans MS" w:hAnsi="Comic Sans MS"/>
                <w:i/>
                <w:color w:val="333333"/>
                <w:sz w:val="16"/>
                <w:szCs w:val="16"/>
              </w:rPr>
              <w:t xml:space="preserve">barriers, introductions </w:t>
            </w:r>
            <w:r w:rsidRPr="00F87AB3">
              <w:rPr>
                <w:rFonts w:ascii="Comic Sans MS" w:hAnsi="Comic Sans MS"/>
                <w:bCs/>
                <w:i/>
                <w:color w:val="333333"/>
                <w:sz w:val="16"/>
                <w:szCs w:val="16"/>
              </w:rPr>
              <w:t>coincide</w:t>
            </w:r>
            <w:r w:rsidRPr="00F87AB3">
              <w:rPr>
                <w:rFonts w:ascii="Comic Sans MS" w:hAnsi="Comic Sans MS"/>
                <w:i/>
                <w:color w:val="333333"/>
                <w:sz w:val="16"/>
                <w:szCs w:val="16"/>
              </w:rPr>
              <w:t xml:space="preserve"> with host availability</w:t>
            </w:r>
          </w:p>
        </w:tc>
      </w:tr>
      <w:tr w:rsidR="00B02698" w:rsidRPr="00383D40" w14:paraId="69C7F663" w14:textId="77777777" w:rsidTr="00925E51">
        <w:tc>
          <w:tcPr>
            <w:tcW w:w="3708" w:type="dxa"/>
            <w:tcBorders>
              <w:top w:val="single" w:sz="6" w:space="0" w:color="auto"/>
              <w:left w:val="single" w:sz="6" w:space="0" w:color="auto"/>
              <w:bottom w:val="single" w:sz="6" w:space="0" w:color="auto"/>
              <w:right w:val="single" w:sz="6" w:space="0" w:color="auto"/>
            </w:tcBorders>
          </w:tcPr>
          <w:p w14:paraId="43E6F2EA" w14:textId="77777777" w:rsidR="00B02698" w:rsidRPr="00F87AB3" w:rsidRDefault="00B02698" w:rsidP="00925E51">
            <w:pPr>
              <w:spacing w:before="120"/>
              <w:rPr>
                <w:rFonts w:ascii="Arial" w:hAnsi="Arial" w:cs="Arial"/>
                <w:sz w:val="16"/>
                <w:szCs w:val="16"/>
              </w:rPr>
            </w:pPr>
            <w:r w:rsidRPr="00F87AB3">
              <w:rPr>
                <w:rFonts w:ascii="Arial" w:hAnsi="Arial" w:cs="Arial"/>
                <w:iCs/>
                <w:sz w:val="16"/>
                <w:szCs w:val="16"/>
              </w:rPr>
              <w:t>10.Technical Knowledge (Rate in reverse)</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0E01CC88"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0.5</w:t>
            </w:r>
          </w:p>
        </w:tc>
        <w:tc>
          <w:tcPr>
            <w:tcW w:w="4680" w:type="dxa"/>
            <w:gridSpan w:val="3"/>
            <w:tcBorders>
              <w:top w:val="single" w:sz="6" w:space="0" w:color="auto"/>
              <w:left w:val="single" w:sz="6" w:space="0" w:color="auto"/>
              <w:bottom w:val="nil"/>
              <w:right w:val="single" w:sz="6" w:space="0" w:color="auto"/>
            </w:tcBorders>
          </w:tcPr>
          <w:p w14:paraId="761048DB"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i/>
                <w:iCs/>
                <w:color w:val="333333"/>
                <w:sz w:val="16"/>
                <w:szCs w:val="16"/>
              </w:rPr>
              <w:t xml:space="preserve">large volume of technical knowledge available, biology </w:t>
            </w:r>
            <w:r w:rsidRPr="00F87AB3">
              <w:rPr>
                <w:rFonts w:ascii="Comic Sans MS" w:hAnsi="Comic Sans MS"/>
                <w:bCs/>
                <w:i/>
                <w:color w:val="333333"/>
                <w:sz w:val="16"/>
                <w:szCs w:val="16"/>
              </w:rPr>
              <w:t xml:space="preserve">and </w:t>
            </w:r>
            <w:r w:rsidRPr="00F87AB3">
              <w:rPr>
                <w:rFonts w:ascii="Comic Sans MS" w:hAnsi="Comic Sans MS"/>
                <w:i/>
                <w:color w:val="333333"/>
                <w:sz w:val="16"/>
                <w:szCs w:val="16"/>
              </w:rPr>
              <w:t xml:space="preserve">life history well understood, techniques available for differentiation of Asian from European/ North American </w:t>
            </w:r>
            <w:r w:rsidRPr="00F87AB3">
              <w:rPr>
                <w:rFonts w:ascii="Comic Sans MS" w:hAnsi="Comic Sans MS"/>
                <w:bCs/>
                <w:i/>
                <w:color w:val="333333"/>
                <w:sz w:val="16"/>
                <w:szCs w:val="16"/>
              </w:rPr>
              <w:t>strains</w:t>
            </w:r>
          </w:p>
        </w:tc>
      </w:tr>
      <w:tr w:rsidR="00B02698" w:rsidRPr="00383D40" w14:paraId="304770B3" w14:textId="77777777" w:rsidTr="00925E51">
        <w:tc>
          <w:tcPr>
            <w:tcW w:w="3708" w:type="dxa"/>
            <w:tcBorders>
              <w:top w:val="single" w:sz="6" w:space="0" w:color="auto"/>
              <w:left w:val="nil"/>
              <w:bottom w:val="nil"/>
              <w:right w:val="single" w:sz="6" w:space="0" w:color="auto"/>
            </w:tcBorders>
          </w:tcPr>
          <w:p w14:paraId="3744257B" w14:textId="77777777" w:rsidR="00B02698" w:rsidRPr="00F87AB3" w:rsidRDefault="00B02698" w:rsidP="00925E51">
            <w:pPr>
              <w:spacing w:before="120"/>
              <w:jc w:val="right"/>
              <w:rPr>
                <w:rFonts w:ascii="Arial" w:hAnsi="Arial" w:cs="Arial"/>
                <w:b/>
              </w:rPr>
            </w:pPr>
            <w:r w:rsidRPr="00F87AB3">
              <w:rPr>
                <w:rFonts w:ascii="Arial" w:hAnsi="Arial" w:cs="Arial"/>
                <w:b/>
              </w:rPr>
              <w:t>Risk Total</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4C5EC0A4"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9.0</w:t>
            </w:r>
          </w:p>
        </w:tc>
        <w:tc>
          <w:tcPr>
            <w:tcW w:w="4680" w:type="dxa"/>
            <w:gridSpan w:val="3"/>
            <w:tcBorders>
              <w:top w:val="single" w:sz="6" w:space="0" w:color="auto"/>
              <w:left w:val="single" w:sz="6" w:space="0" w:color="auto"/>
              <w:bottom w:val="nil"/>
              <w:right w:val="nil"/>
            </w:tcBorders>
          </w:tcPr>
          <w:p w14:paraId="6A112F10" w14:textId="77777777" w:rsidR="00B02698" w:rsidRPr="00383D40" w:rsidRDefault="00B02698" w:rsidP="00925E51">
            <w:pPr>
              <w:spacing w:before="120"/>
            </w:pPr>
          </w:p>
        </w:tc>
      </w:tr>
    </w:tbl>
    <w:p w14:paraId="3FBB4E7B" w14:textId="77777777" w:rsidR="00B02698" w:rsidRDefault="00B02698" w:rsidP="00B02698">
      <w:pPr>
        <w:spacing w:before="120"/>
        <w:jc w:val="center"/>
      </w:pPr>
    </w:p>
    <w:p w14:paraId="0FBE9B27" w14:textId="77777777" w:rsidR="00B02698" w:rsidRPr="00FB26C2" w:rsidRDefault="00B02698" w:rsidP="00B02698">
      <w:pPr>
        <w:spacing w:before="120"/>
        <w:jc w:val="center"/>
        <w:rPr>
          <w:rFonts w:ascii="Arial" w:hAnsi="Arial" w:cs="Arial"/>
          <w:i/>
        </w:rPr>
      </w:pPr>
      <w:r>
        <w:br w:type="page"/>
      </w:r>
      <w:r w:rsidRPr="00FB26C2">
        <w:rPr>
          <w:rFonts w:ascii="Arial" w:hAnsi="Arial" w:cs="Arial"/>
        </w:rPr>
        <w:t xml:space="preserve">Danger Analysis </w:t>
      </w:r>
      <w:r w:rsidRPr="00FB26C2">
        <w:rPr>
          <w:rFonts w:ascii="Arial" w:hAnsi="Arial" w:cs="Arial"/>
          <w:i/>
          <w:iCs/>
        </w:rPr>
        <w:t xml:space="preserve">Worksheet </w:t>
      </w:r>
      <w:r>
        <w:rPr>
          <w:rFonts w:ascii="Arial" w:hAnsi="Arial" w:cs="Arial"/>
          <w:i/>
        </w:rPr>
        <w:t>(</w:t>
      </w:r>
      <w:r w:rsidRPr="00FB26C2">
        <w:rPr>
          <w:rFonts w:ascii="Arial" w:hAnsi="Arial" w:cs="Arial"/>
          <w:i/>
        </w:rPr>
        <w:t>SAMPLE</w:t>
      </w:r>
      <w:r>
        <w:rPr>
          <w:rFonts w:ascii="Arial" w:hAnsi="Arial" w:cs="Arial"/>
          <w:i/>
        </w:rPr>
        <w:t xml:space="preserve"> 1 - continued</w:t>
      </w:r>
      <w:r w:rsidRPr="00FB26C2">
        <w:rPr>
          <w:rFonts w:ascii="Arial" w:hAnsi="Arial" w:cs="Arial"/>
          <w:i/>
        </w:rPr>
        <w:t>)</w:t>
      </w:r>
    </w:p>
    <w:p w14:paraId="1E52F22C" w14:textId="77777777" w:rsidR="00B02698" w:rsidRPr="00274A39" w:rsidRDefault="000D5717" w:rsidP="00B02698">
      <w:pPr>
        <w:spacing w:before="120"/>
        <w:jc w:val="center"/>
      </w:pPr>
      <w:r>
        <w:rPr>
          <w:noProof/>
        </w:rPr>
        <w:pict w14:anchorId="0B2E9C8D">
          <v:line id="Line 179" o:spid="_x0000_s1029" style="position:absolute;left:0;text-align:left;z-index:251663360;visibility:visible" from="0,6.5pt" to="450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" strokeweight="1.25pt">
            <v:stroke dashstyle="dash"/>
          </v:line>
        </w:pic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1080"/>
        <w:gridCol w:w="180"/>
        <w:gridCol w:w="720"/>
        <w:gridCol w:w="2160"/>
        <w:gridCol w:w="2700"/>
      </w:tblGrid>
      <w:tr w:rsidR="00B02698" w:rsidRPr="00274A39" w14:paraId="2635C891" w14:textId="77777777" w:rsidTr="00925E51">
        <w:trPr>
          <w:trHeight w:val="444"/>
        </w:trPr>
        <w:tc>
          <w:tcPr>
            <w:tcW w:w="4428" w:type="dxa"/>
            <w:gridSpan w:val="4"/>
            <w:tcBorders>
              <w:top w:val="single" w:sz="6" w:space="0" w:color="auto"/>
              <w:left w:val="single" w:sz="6" w:space="0" w:color="auto"/>
              <w:bottom w:val="single" w:sz="6" w:space="0" w:color="auto"/>
              <w:right w:val="single" w:sz="6" w:space="0" w:color="auto"/>
            </w:tcBorders>
          </w:tcPr>
          <w:p w14:paraId="6F215501" w14:textId="77777777" w:rsidR="00B02698" w:rsidRPr="00F87AB3" w:rsidRDefault="00B02698" w:rsidP="00925E51">
            <w:pPr>
              <w:spacing w:before="120"/>
              <w:rPr>
                <w:rFonts w:ascii="Arial" w:hAnsi="Arial" w:cs="Arial"/>
                <w:b/>
              </w:rPr>
            </w:pPr>
            <w:r w:rsidRPr="00F87AB3">
              <w:rPr>
                <w:rFonts w:ascii="Arial" w:hAnsi="Arial" w:cs="Arial"/>
                <w:b/>
                <w:iCs/>
              </w:rPr>
              <w:t>Hazard Evaluation</w:t>
            </w:r>
          </w:p>
        </w:tc>
        <w:tc>
          <w:tcPr>
            <w:tcW w:w="4860" w:type="dxa"/>
            <w:gridSpan w:val="2"/>
            <w:tcBorders>
              <w:top w:val="nil"/>
              <w:left w:val="single" w:sz="6" w:space="0" w:color="auto"/>
              <w:bottom w:val="nil"/>
              <w:right w:val="nil"/>
            </w:tcBorders>
          </w:tcPr>
          <w:p w14:paraId="6CC6EB17" w14:textId="77777777" w:rsidR="00B02698" w:rsidRPr="00F87AB3" w:rsidRDefault="00B02698" w:rsidP="00925E51">
            <w:pPr>
              <w:spacing w:before="120"/>
              <w:rPr>
                <w:rFonts w:ascii="Arial" w:hAnsi="Arial" w:cs="Arial"/>
              </w:rPr>
            </w:pPr>
          </w:p>
        </w:tc>
      </w:tr>
      <w:tr w:rsidR="00B02698" w:rsidRPr="00274A39" w14:paraId="42E2091C" w14:textId="77777777" w:rsidTr="00925E51">
        <w:trPr>
          <w:trHeight w:val="354"/>
        </w:trPr>
        <w:tc>
          <w:tcPr>
            <w:tcW w:w="3528" w:type="dxa"/>
            <w:gridSpan w:val="2"/>
            <w:tcBorders>
              <w:top w:val="single" w:sz="6" w:space="0" w:color="auto"/>
              <w:left w:val="single" w:sz="6" w:space="0" w:color="auto"/>
              <w:bottom w:val="single" w:sz="6" w:space="0" w:color="auto"/>
              <w:right w:val="single" w:sz="6" w:space="0" w:color="auto"/>
            </w:tcBorders>
          </w:tcPr>
          <w:p w14:paraId="785C3C36" w14:textId="77777777" w:rsidR="00B02698" w:rsidRPr="00F87AB3" w:rsidRDefault="00B02698" w:rsidP="00925E51">
            <w:pPr>
              <w:spacing w:before="120"/>
              <w:rPr>
                <w:rFonts w:ascii="Arial" w:hAnsi="Arial" w:cs="Arial"/>
                <w:b/>
              </w:rPr>
            </w:pPr>
            <w:r w:rsidRPr="00F87AB3">
              <w:rPr>
                <w:rFonts w:ascii="Arial" w:hAnsi="Arial" w:cs="Arial"/>
                <w:b/>
                <w:iCs/>
              </w:rPr>
              <w:t>Factor</w:t>
            </w:r>
          </w:p>
        </w:tc>
        <w:tc>
          <w:tcPr>
            <w:tcW w:w="900" w:type="dxa"/>
            <w:gridSpan w:val="2"/>
            <w:tcBorders>
              <w:top w:val="single" w:sz="6" w:space="0" w:color="auto"/>
              <w:left w:val="single" w:sz="6" w:space="0" w:color="auto"/>
              <w:bottom w:val="single" w:sz="6" w:space="0" w:color="auto"/>
              <w:right w:val="single" w:sz="6" w:space="0" w:color="auto"/>
            </w:tcBorders>
          </w:tcPr>
          <w:p w14:paraId="057EE625" w14:textId="77777777" w:rsidR="00B02698" w:rsidRPr="00F87AB3" w:rsidRDefault="00B02698" w:rsidP="00925E51">
            <w:pPr>
              <w:spacing w:before="120"/>
              <w:rPr>
                <w:rFonts w:ascii="Arial" w:hAnsi="Arial" w:cs="Arial"/>
                <w:b/>
              </w:rPr>
            </w:pPr>
            <w:r w:rsidRPr="00F87AB3">
              <w:rPr>
                <w:rFonts w:ascii="Arial" w:hAnsi="Arial" w:cs="Arial"/>
                <w:b/>
                <w:iCs/>
              </w:rPr>
              <w:t>Value</w:t>
            </w:r>
          </w:p>
        </w:tc>
        <w:tc>
          <w:tcPr>
            <w:tcW w:w="4860" w:type="dxa"/>
            <w:gridSpan w:val="2"/>
            <w:tcBorders>
              <w:top w:val="single" w:sz="6" w:space="0" w:color="auto"/>
              <w:left w:val="single" w:sz="6" w:space="0" w:color="auto"/>
              <w:bottom w:val="single" w:sz="6" w:space="0" w:color="auto"/>
            </w:tcBorders>
          </w:tcPr>
          <w:p w14:paraId="704FDD19" w14:textId="77777777" w:rsidR="00B02698" w:rsidRPr="00F87AB3" w:rsidRDefault="00B02698" w:rsidP="00925E51">
            <w:pPr>
              <w:spacing w:before="120"/>
              <w:rPr>
                <w:rFonts w:ascii="Arial" w:hAnsi="Arial" w:cs="Arial"/>
                <w:b/>
              </w:rPr>
            </w:pPr>
            <w:r w:rsidRPr="00F87AB3">
              <w:rPr>
                <w:rFonts w:ascii="Arial" w:hAnsi="Arial" w:cs="Arial"/>
                <w:b/>
                <w:iCs/>
              </w:rPr>
              <w:t xml:space="preserve">Comments </w:t>
            </w:r>
            <w:r w:rsidRPr="00F87AB3">
              <w:rPr>
                <w:rFonts w:ascii="Arial" w:hAnsi="Arial" w:cs="Arial"/>
                <w:i/>
                <w:iCs/>
              </w:rPr>
              <w:t>(attach extra sheets if required)</w:t>
            </w:r>
          </w:p>
        </w:tc>
      </w:tr>
      <w:tr w:rsidR="00B02698" w:rsidRPr="00274A39" w14:paraId="77849F39"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748448EA" w14:textId="77777777" w:rsidR="00B02698" w:rsidRPr="00F87AB3" w:rsidRDefault="00B02698" w:rsidP="00925E51">
            <w:pPr>
              <w:spacing w:before="120"/>
              <w:rPr>
                <w:rFonts w:ascii="Arial" w:hAnsi="Arial" w:cs="Arial"/>
              </w:rPr>
            </w:pPr>
            <w:r w:rsidRPr="00F87AB3">
              <w:rPr>
                <w:rFonts w:ascii="Arial" w:hAnsi="Arial" w:cs="Arial"/>
              </w:rPr>
              <w:t>1. Host availability</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11EE3FBB"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7C0FB32F"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wide range of known hosts available at the site of</w:t>
            </w:r>
            <w:r>
              <w:rPr>
                <w:rFonts w:ascii="Comic Sans MS" w:hAnsi="Comic Sans MS"/>
                <w:i/>
                <w:sz w:val="16"/>
                <w:szCs w:val="16"/>
              </w:rPr>
              <w:t xml:space="preserve"> i</w:t>
            </w:r>
            <w:r w:rsidRPr="00F87AB3">
              <w:rPr>
                <w:rFonts w:ascii="Comic Sans MS" w:hAnsi="Comic Sans MS"/>
                <w:i/>
                <w:sz w:val="16"/>
                <w:szCs w:val="16"/>
              </w:rPr>
              <w:t>ntroduction</w:t>
            </w:r>
          </w:p>
          <w:p w14:paraId="015A1281" w14:textId="77777777" w:rsidR="00B02698" w:rsidRPr="00F87AB3" w:rsidRDefault="00B02698" w:rsidP="00925E51">
            <w:pPr>
              <w:spacing w:before="120"/>
              <w:rPr>
                <w:rFonts w:ascii="Comic Sans MS" w:hAnsi="Comic Sans MS"/>
                <w:i/>
                <w:sz w:val="16"/>
                <w:szCs w:val="16"/>
              </w:rPr>
            </w:pPr>
          </w:p>
        </w:tc>
      </w:tr>
      <w:tr w:rsidR="00B02698" w:rsidRPr="00274A39" w14:paraId="0D4E86AF"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35DD4F09" w14:textId="77777777" w:rsidR="00B02698" w:rsidRPr="00F87AB3" w:rsidRDefault="00B02698" w:rsidP="00925E51">
            <w:pPr>
              <w:spacing w:before="120"/>
              <w:rPr>
                <w:rFonts w:ascii="Arial" w:hAnsi="Arial" w:cs="Arial"/>
              </w:rPr>
            </w:pPr>
            <w:r w:rsidRPr="00F87AB3">
              <w:rPr>
                <w:rFonts w:ascii="Arial" w:hAnsi="Arial" w:cs="Arial"/>
              </w:rPr>
              <w:t>2. Host distribution</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062DDEEB"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28CD9E43"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known hosts widely distributed in BC</w:t>
            </w:r>
          </w:p>
          <w:p w14:paraId="733D2F5A" w14:textId="77777777" w:rsidR="00B02698" w:rsidRPr="00F87AB3" w:rsidRDefault="00B02698" w:rsidP="00925E51">
            <w:pPr>
              <w:spacing w:before="120"/>
              <w:rPr>
                <w:rFonts w:ascii="Comic Sans MS" w:hAnsi="Comic Sans MS"/>
                <w:i/>
                <w:sz w:val="16"/>
                <w:szCs w:val="16"/>
              </w:rPr>
            </w:pPr>
          </w:p>
        </w:tc>
      </w:tr>
      <w:tr w:rsidR="00B02698" w:rsidRPr="00274A39" w14:paraId="4BF5EF71"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1891AC23" w14:textId="77777777" w:rsidR="00B02698" w:rsidRPr="00F87AB3" w:rsidRDefault="00B02698" w:rsidP="00925E51">
            <w:pPr>
              <w:spacing w:before="120"/>
              <w:rPr>
                <w:rFonts w:ascii="Arial" w:hAnsi="Arial" w:cs="Arial"/>
              </w:rPr>
            </w:pPr>
            <w:r w:rsidRPr="00F87AB3">
              <w:rPr>
                <w:rFonts w:ascii="Arial" w:hAnsi="Arial" w:cs="Arial"/>
              </w:rPr>
              <w:t>3. Host location</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278575E9"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46093227" w14:textId="77777777" w:rsidR="00B02698" w:rsidRDefault="00B02698" w:rsidP="00925E51">
            <w:pPr>
              <w:autoSpaceDE w:val="0"/>
              <w:autoSpaceDN w:val="0"/>
              <w:adjustRightInd w:val="0"/>
              <w:rPr>
                <w:rFonts w:ascii="Comic Sans MS" w:hAnsi="Comic Sans MS"/>
                <w:i/>
                <w:sz w:val="16"/>
                <w:szCs w:val="16"/>
              </w:rPr>
            </w:pPr>
            <w:r w:rsidRPr="00F87AB3">
              <w:rPr>
                <w:rFonts w:ascii="Comic Sans MS" w:hAnsi="Comic Sans MS"/>
                <w:bCs/>
                <w:i/>
                <w:sz w:val="16"/>
                <w:szCs w:val="16"/>
              </w:rPr>
              <w:t xml:space="preserve">presence of </w:t>
            </w:r>
            <w:r w:rsidRPr="00F87AB3">
              <w:rPr>
                <w:rFonts w:ascii="Comic Sans MS" w:hAnsi="Comic Sans MS"/>
                <w:i/>
                <w:sz w:val="16"/>
                <w:szCs w:val="16"/>
              </w:rPr>
              <w:t xml:space="preserve">males in flight indicates that population has developed </w:t>
            </w:r>
            <w:r>
              <w:rPr>
                <w:rFonts w:ascii="Comic Sans MS" w:hAnsi="Comic Sans MS"/>
                <w:i/>
                <w:sz w:val="16"/>
                <w:szCs w:val="16"/>
              </w:rPr>
              <w:t>on</w:t>
            </w:r>
            <w:r w:rsidRPr="00F87AB3">
              <w:rPr>
                <w:rFonts w:ascii="Comic Sans MS" w:hAnsi="Comic Sans MS"/>
                <w:i/>
                <w:sz w:val="16"/>
                <w:szCs w:val="16"/>
              </w:rPr>
              <w:t xml:space="preserve"> suitable hosts</w:t>
            </w:r>
          </w:p>
          <w:p w14:paraId="69D5D915" w14:textId="77777777" w:rsidR="00B02698" w:rsidRPr="00F87AB3" w:rsidRDefault="00B02698" w:rsidP="00925E51">
            <w:pPr>
              <w:autoSpaceDE w:val="0"/>
              <w:autoSpaceDN w:val="0"/>
              <w:adjustRightInd w:val="0"/>
              <w:rPr>
                <w:rFonts w:ascii="Comic Sans MS" w:hAnsi="Comic Sans MS"/>
                <w:i/>
                <w:sz w:val="16"/>
                <w:szCs w:val="16"/>
              </w:rPr>
            </w:pPr>
          </w:p>
        </w:tc>
      </w:tr>
      <w:tr w:rsidR="00B02698" w:rsidRPr="00274A39" w14:paraId="6957DE6A"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34EFA2B6" w14:textId="77777777" w:rsidR="00B02698" w:rsidRPr="00F87AB3" w:rsidRDefault="00B02698" w:rsidP="00925E51">
            <w:pPr>
              <w:spacing w:before="120"/>
              <w:rPr>
                <w:rFonts w:ascii="Arial" w:hAnsi="Arial" w:cs="Arial"/>
              </w:rPr>
            </w:pPr>
            <w:r w:rsidRPr="00F87AB3">
              <w:rPr>
                <w:rFonts w:ascii="Arial" w:hAnsi="Arial" w:cs="Arial"/>
              </w:rPr>
              <w:t>4. Host range, types</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6841DFBB"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4230EAF1" w14:textId="77777777" w:rsidR="00B02698" w:rsidRDefault="00B02698" w:rsidP="00925E51">
            <w:pPr>
              <w:autoSpaceDE w:val="0"/>
              <w:autoSpaceDN w:val="0"/>
              <w:adjustRightInd w:val="0"/>
              <w:rPr>
                <w:rFonts w:ascii="Comic Sans MS" w:hAnsi="Comic Sans MS"/>
                <w:i/>
                <w:sz w:val="16"/>
                <w:szCs w:val="16"/>
              </w:rPr>
            </w:pPr>
            <w:r w:rsidRPr="00F87AB3">
              <w:rPr>
                <w:rFonts w:ascii="Comic Sans MS" w:hAnsi="Comic Sans MS"/>
                <w:i/>
                <w:sz w:val="16"/>
                <w:szCs w:val="16"/>
              </w:rPr>
              <w:t xml:space="preserve">able to complete development </w:t>
            </w:r>
            <w:r w:rsidRPr="00F87AB3">
              <w:rPr>
                <w:rFonts w:ascii="Comic Sans MS" w:hAnsi="Comic Sans MS"/>
                <w:bCs/>
                <w:i/>
                <w:sz w:val="16"/>
                <w:szCs w:val="16"/>
              </w:rPr>
              <w:t xml:space="preserve">on </w:t>
            </w:r>
            <w:r w:rsidRPr="00F87AB3">
              <w:rPr>
                <w:rFonts w:ascii="Comic Sans MS" w:hAnsi="Comic Sans MS"/>
                <w:i/>
                <w:sz w:val="16"/>
                <w:szCs w:val="16"/>
              </w:rPr>
              <w:t xml:space="preserve">a wide </w:t>
            </w:r>
            <w:r w:rsidRPr="00F87AB3">
              <w:rPr>
                <w:rFonts w:ascii="Comic Sans MS" w:hAnsi="Comic Sans MS"/>
                <w:bCs/>
                <w:i/>
                <w:sz w:val="16"/>
                <w:szCs w:val="16"/>
              </w:rPr>
              <w:t xml:space="preserve">range of hosts, confers </w:t>
            </w:r>
            <w:r w:rsidRPr="00F87AB3">
              <w:rPr>
                <w:rFonts w:ascii="Comic Sans MS" w:hAnsi="Comic Sans MS"/>
                <w:i/>
                <w:sz w:val="16"/>
                <w:szCs w:val="16"/>
              </w:rPr>
              <w:t xml:space="preserve">included in the host list will </w:t>
            </w:r>
            <w:r w:rsidRPr="00F87AB3">
              <w:rPr>
                <w:rFonts w:ascii="Comic Sans MS" w:hAnsi="Comic Sans MS"/>
                <w:bCs/>
                <w:i/>
                <w:sz w:val="16"/>
                <w:szCs w:val="16"/>
              </w:rPr>
              <w:t>complete development from e</w:t>
            </w:r>
            <w:r w:rsidRPr="00F87AB3">
              <w:rPr>
                <w:rFonts w:ascii="Comic Sans MS" w:hAnsi="Comic Sans MS"/>
                <w:i/>
                <w:sz w:val="16"/>
                <w:szCs w:val="16"/>
              </w:rPr>
              <w:t xml:space="preserve">gg to adult </w:t>
            </w:r>
            <w:r w:rsidRPr="00F87AB3">
              <w:rPr>
                <w:rFonts w:ascii="Comic Sans MS" w:hAnsi="Comic Sans MS"/>
                <w:bCs/>
                <w:i/>
                <w:sz w:val="16"/>
                <w:szCs w:val="16"/>
              </w:rPr>
              <w:t xml:space="preserve">on </w:t>
            </w:r>
            <w:r w:rsidRPr="00F87AB3">
              <w:rPr>
                <w:rFonts w:ascii="Comic Sans MS" w:hAnsi="Comic Sans MS"/>
                <w:i/>
                <w:sz w:val="16"/>
                <w:szCs w:val="16"/>
              </w:rPr>
              <w:t>Douglas fir</w:t>
            </w:r>
          </w:p>
          <w:p w14:paraId="69B1E981" w14:textId="77777777" w:rsidR="00B02698" w:rsidRPr="00F87AB3" w:rsidRDefault="00B02698" w:rsidP="00925E51">
            <w:pPr>
              <w:autoSpaceDE w:val="0"/>
              <w:autoSpaceDN w:val="0"/>
              <w:adjustRightInd w:val="0"/>
              <w:rPr>
                <w:rFonts w:ascii="Comic Sans MS" w:hAnsi="Comic Sans MS"/>
                <w:bCs/>
                <w:i/>
                <w:sz w:val="16"/>
                <w:szCs w:val="16"/>
              </w:rPr>
            </w:pPr>
          </w:p>
        </w:tc>
      </w:tr>
      <w:tr w:rsidR="00B02698" w:rsidRPr="00274A39" w14:paraId="6C9D6222"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6AFC7F91" w14:textId="77777777" w:rsidR="00B02698" w:rsidRPr="00F87AB3" w:rsidRDefault="00B02698" w:rsidP="00925E51">
            <w:pPr>
              <w:spacing w:before="120"/>
              <w:rPr>
                <w:rFonts w:ascii="Arial" w:hAnsi="Arial" w:cs="Arial"/>
              </w:rPr>
            </w:pPr>
            <w:r w:rsidRPr="00F87AB3">
              <w:rPr>
                <w:rFonts w:ascii="Arial" w:hAnsi="Arial" w:cs="Arial"/>
              </w:rPr>
              <w:t>5 Host values</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73B6CF90"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4745CB1C"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Known to impact host values</w:t>
            </w:r>
          </w:p>
          <w:p w14:paraId="5B8DDE7E" w14:textId="77777777" w:rsidR="00B02698" w:rsidRPr="00F87AB3" w:rsidRDefault="00B02698" w:rsidP="00925E51">
            <w:pPr>
              <w:spacing w:before="120"/>
              <w:rPr>
                <w:rFonts w:ascii="Comic Sans MS" w:hAnsi="Comic Sans MS"/>
                <w:i/>
                <w:sz w:val="16"/>
                <w:szCs w:val="16"/>
              </w:rPr>
            </w:pPr>
          </w:p>
        </w:tc>
      </w:tr>
      <w:tr w:rsidR="00B02698" w:rsidRPr="00274A39" w14:paraId="20D32DCB"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6CCAB4CD" w14:textId="77777777" w:rsidR="00B02698" w:rsidRPr="00F87AB3" w:rsidRDefault="00B02698" w:rsidP="00925E51">
            <w:pPr>
              <w:spacing w:before="120"/>
              <w:rPr>
                <w:rFonts w:ascii="Arial" w:hAnsi="Arial" w:cs="Arial"/>
              </w:rPr>
            </w:pPr>
            <w:r w:rsidRPr="00F87AB3">
              <w:rPr>
                <w:rFonts w:ascii="Arial" w:hAnsi="Arial" w:cs="Arial"/>
              </w:rPr>
              <w:t>6. Climatic influences</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3786FF74"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5102DD08"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area of establishment known to be climatically suitable</w:t>
            </w:r>
          </w:p>
          <w:p w14:paraId="75E65837" w14:textId="77777777" w:rsidR="00B02698" w:rsidRPr="00F87AB3" w:rsidRDefault="00B02698" w:rsidP="00925E51">
            <w:pPr>
              <w:spacing w:before="120"/>
              <w:rPr>
                <w:rFonts w:ascii="Comic Sans MS" w:hAnsi="Comic Sans MS"/>
                <w:i/>
                <w:sz w:val="16"/>
                <w:szCs w:val="16"/>
              </w:rPr>
            </w:pPr>
          </w:p>
        </w:tc>
      </w:tr>
      <w:tr w:rsidR="00B02698" w:rsidRPr="00274A39" w14:paraId="7985345C"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6090894E" w14:textId="77777777" w:rsidR="00B02698" w:rsidRPr="00F87AB3" w:rsidRDefault="00B02698" w:rsidP="00925E51">
            <w:pPr>
              <w:spacing w:before="120"/>
              <w:rPr>
                <w:rFonts w:ascii="Arial" w:hAnsi="Arial" w:cs="Arial"/>
              </w:rPr>
            </w:pPr>
            <w:r w:rsidRPr="00F87AB3">
              <w:rPr>
                <w:rFonts w:ascii="Arial" w:hAnsi="Arial" w:cs="Arial"/>
              </w:rPr>
              <w:t>7. Damage</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23F056E5"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564255B3" w14:textId="77777777" w:rsidR="00B02698" w:rsidRDefault="00B02698" w:rsidP="00925E51">
            <w:pPr>
              <w:spacing w:before="120"/>
              <w:rPr>
                <w:rFonts w:ascii="Comic Sans MS" w:hAnsi="Comic Sans MS"/>
                <w:bCs/>
                <w:i/>
                <w:sz w:val="16"/>
                <w:szCs w:val="16"/>
              </w:rPr>
            </w:pPr>
            <w:r w:rsidRPr="00F87AB3">
              <w:rPr>
                <w:rFonts w:ascii="Comic Sans MS" w:hAnsi="Comic Sans MS"/>
                <w:i/>
                <w:sz w:val="16"/>
                <w:szCs w:val="16"/>
              </w:rPr>
              <w:t xml:space="preserve">can cause </w:t>
            </w:r>
            <w:r w:rsidRPr="00F87AB3">
              <w:rPr>
                <w:rFonts w:ascii="Comic Sans MS" w:hAnsi="Comic Sans MS"/>
                <w:bCs/>
                <w:i/>
                <w:sz w:val="16"/>
                <w:szCs w:val="16"/>
              </w:rPr>
              <w:t>serious damage</w:t>
            </w:r>
          </w:p>
          <w:p w14:paraId="49DE8AF2" w14:textId="77777777" w:rsidR="00B02698" w:rsidRPr="00F87AB3" w:rsidRDefault="00B02698" w:rsidP="00925E51">
            <w:pPr>
              <w:spacing w:before="120"/>
              <w:rPr>
                <w:rFonts w:ascii="Comic Sans MS" w:hAnsi="Comic Sans MS"/>
                <w:i/>
                <w:sz w:val="16"/>
                <w:szCs w:val="16"/>
              </w:rPr>
            </w:pPr>
          </w:p>
        </w:tc>
      </w:tr>
      <w:tr w:rsidR="00B02698" w:rsidRPr="00274A39" w14:paraId="189E5D20"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0636B472" w14:textId="77777777" w:rsidR="00B02698" w:rsidRPr="00F87AB3" w:rsidRDefault="00B02698" w:rsidP="00925E51">
            <w:pPr>
              <w:spacing w:before="120"/>
              <w:rPr>
                <w:rFonts w:ascii="Arial" w:hAnsi="Arial" w:cs="Arial"/>
              </w:rPr>
            </w:pPr>
            <w:r w:rsidRPr="00F87AB3">
              <w:rPr>
                <w:rFonts w:ascii="Arial" w:hAnsi="Arial" w:cs="Arial"/>
              </w:rPr>
              <w:t>8. Consequence of damage</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7BB5392D"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725F634A" w14:textId="77777777" w:rsidR="00B02698" w:rsidRDefault="00B02698" w:rsidP="00925E51">
            <w:pPr>
              <w:autoSpaceDE w:val="0"/>
              <w:autoSpaceDN w:val="0"/>
              <w:adjustRightInd w:val="0"/>
              <w:rPr>
                <w:rFonts w:ascii="Comic Sans MS" w:hAnsi="Comic Sans MS"/>
                <w:bCs/>
                <w:i/>
                <w:sz w:val="16"/>
                <w:szCs w:val="16"/>
              </w:rPr>
            </w:pPr>
            <w:r w:rsidRPr="00F87AB3">
              <w:rPr>
                <w:rFonts w:ascii="Comic Sans MS" w:hAnsi="Comic Sans MS"/>
                <w:i/>
                <w:sz w:val="16"/>
                <w:szCs w:val="16"/>
              </w:rPr>
              <w:t xml:space="preserve">a quarantinable pest with serious direct </w:t>
            </w:r>
            <w:r w:rsidRPr="00F87AB3">
              <w:rPr>
                <w:rFonts w:ascii="Comic Sans MS" w:hAnsi="Comic Sans MS"/>
                <w:bCs/>
                <w:i/>
                <w:sz w:val="16"/>
                <w:szCs w:val="16"/>
              </w:rPr>
              <w:t xml:space="preserve">and </w:t>
            </w:r>
            <w:r w:rsidRPr="00F87AB3">
              <w:rPr>
                <w:rFonts w:ascii="Comic Sans MS" w:hAnsi="Comic Sans MS"/>
                <w:i/>
                <w:sz w:val="16"/>
                <w:szCs w:val="16"/>
              </w:rPr>
              <w:t xml:space="preserve">severe indirect consequences to plant health </w:t>
            </w:r>
            <w:r w:rsidRPr="00F87AB3">
              <w:rPr>
                <w:rFonts w:ascii="Comic Sans MS" w:hAnsi="Comic Sans MS"/>
                <w:bCs/>
                <w:i/>
                <w:sz w:val="16"/>
                <w:szCs w:val="16"/>
              </w:rPr>
              <w:t>and commerce</w:t>
            </w:r>
          </w:p>
          <w:p w14:paraId="5070F61B" w14:textId="77777777" w:rsidR="00B02698" w:rsidRPr="00F87AB3" w:rsidRDefault="00B02698" w:rsidP="00925E51">
            <w:pPr>
              <w:autoSpaceDE w:val="0"/>
              <w:autoSpaceDN w:val="0"/>
              <w:adjustRightInd w:val="0"/>
              <w:rPr>
                <w:rFonts w:ascii="Comic Sans MS" w:hAnsi="Comic Sans MS"/>
                <w:i/>
                <w:sz w:val="16"/>
                <w:szCs w:val="16"/>
              </w:rPr>
            </w:pPr>
          </w:p>
        </w:tc>
      </w:tr>
      <w:tr w:rsidR="00B02698" w:rsidRPr="00274A39" w14:paraId="2A3359E0"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0E675D02" w14:textId="77777777" w:rsidR="00B02698" w:rsidRPr="00F87AB3" w:rsidRDefault="00B02698" w:rsidP="00925E51">
            <w:pPr>
              <w:spacing w:before="120"/>
              <w:rPr>
                <w:rFonts w:ascii="Arial" w:hAnsi="Arial" w:cs="Arial"/>
              </w:rPr>
            </w:pPr>
            <w:r w:rsidRPr="00F87AB3">
              <w:rPr>
                <w:rFonts w:ascii="Arial" w:hAnsi="Arial" w:cs="Arial"/>
              </w:rPr>
              <w:t>9. National implications</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2E67DB09"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614AC2C8" w14:textId="77777777" w:rsidR="00B02698" w:rsidRDefault="00B02698" w:rsidP="00925E51">
            <w:pPr>
              <w:autoSpaceDE w:val="0"/>
              <w:autoSpaceDN w:val="0"/>
              <w:adjustRightInd w:val="0"/>
              <w:rPr>
                <w:rFonts w:ascii="Comic Sans MS" w:hAnsi="Comic Sans MS"/>
                <w:bCs/>
                <w:i/>
                <w:sz w:val="16"/>
                <w:szCs w:val="16"/>
              </w:rPr>
            </w:pPr>
            <w:r w:rsidRPr="00F87AB3">
              <w:rPr>
                <w:rFonts w:ascii="Comic Sans MS" w:hAnsi="Comic Sans MS"/>
                <w:i/>
                <w:sz w:val="16"/>
                <w:szCs w:val="16"/>
              </w:rPr>
              <w:t xml:space="preserve">a serious threat to eastern </w:t>
            </w:r>
            <w:r w:rsidRPr="00F87AB3">
              <w:rPr>
                <w:rFonts w:ascii="Comic Sans MS" w:hAnsi="Comic Sans MS"/>
                <w:bCs/>
                <w:i/>
                <w:sz w:val="16"/>
                <w:szCs w:val="16"/>
              </w:rPr>
              <w:t>Canadian deciduous</w:t>
            </w:r>
            <w:r w:rsidRPr="00F87AB3">
              <w:rPr>
                <w:rFonts w:ascii="Comic Sans MS" w:hAnsi="Comic Sans MS"/>
                <w:i/>
                <w:sz w:val="16"/>
                <w:szCs w:val="16"/>
              </w:rPr>
              <w:t xml:space="preserve"> forests, </w:t>
            </w:r>
            <w:r w:rsidRPr="00F87AB3">
              <w:rPr>
                <w:rFonts w:ascii="Comic Sans MS" w:hAnsi="Comic Sans MS"/>
                <w:bCs/>
                <w:i/>
                <w:sz w:val="16"/>
                <w:szCs w:val="16"/>
              </w:rPr>
              <w:t xml:space="preserve">potential for hybrid vigour should populations of Asian gypsy moth mate </w:t>
            </w:r>
            <w:r w:rsidRPr="00F87AB3">
              <w:rPr>
                <w:rFonts w:ascii="Comic Sans MS" w:hAnsi="Comic Sans MS"/>
                <w:i/>
                <w:sz w:val="16"/>
                <w:szCs w:val="16"/>
              </w:rPr>
              <w:t xml:space="preserve">with existing "North American" </w:t>
            </w:r>
            <w:r w:rsidRPr="00F87AB3">
              <w:rPr>
                <w:rFonts w:ascii="Comic Sans MS" w:hAnsi="Comic Sans MS"/>
                <w:bCs/>
                <w:i/>
                <w:sz w:val="16"/>
                <w:szCs w:val="16"/>
              </w:rPr>
              <w:t>populations</w:t>
            </w:r>
          </w:p>
          <w:p w14:paraId="0C1F5CAF" w14:textId="77777777" w:rsidR="00B02698" w:rsidRPr="00F87AB3" w:rsidRDefault="00B02698" w:rsidP="00925E51">
            <w:pPr>
              <w:autoSpaceDE w:val="0"/>
              <w:autoSpaceDN w:val="0"/>
              <w:adjustRightInd w:val="0"/>
              <w:rPr>
                <w:rFonts w:ascii="Comic Sans MS" w:hAnsi="Comic Sans MS"/>
                <w:bCs/>
                <w:i/>
                <w:sz w:val="16"/>
                <w:szCs w:val="16"/>
              </w:rPr>
            </w:pPr>
          </w:p>
        </w:tc>
      </w:tr>
      <w:tr w:rsidR="00B02698" w:rsidRPr="00274A39" w14:paraId="1485D22A" w14:textId="77777777" w:rsidTr="00925E51">
        <w:tc>
          <w:tcPr>
            <w:tcW w:w="3528" w:type="dxa"/>
            <w:gridSpan w:val="2"/>
            <w:tcBorders>
              <w:top w:val="single" w:sz="6" w:space="0" w:color="auto"/>
              <w:left w:val="single" w:sz="6" w:space="0" w:color="auto"/>
              <w:bottom w:val="single" w:sz="6" w:space="0" w:color="auto"/>
              <w:right w:val="single" w:sz="6" w:space="0" w:color="auto"/>
            </w:tcBorders>
          </w:tcPr>
          <w:p w14:paraId="0F0BB7FA" w14:textId="77777777" w:rsidR="00B02698" w:rsidRPr="00F87AB3" w:rsidRDefault="00B02698" w:rsidP="00925E51">
            <w:pPr>
              <w:spacing w:before="120"/>
              <w:rPr>
                <w:rFonts w:ascii="Arial" w:hAnsi="Arial" w:cs="Arial"/>
              </w:rPr>
            </w:pPr>
            <w:r w:rsidRPr="00F87AB3">
              <w:rPr>
                <w:rFonts w:ascii="Arial" w:hAnsi="Arial" w:cs="Arial"/>
              </w:rPr>
              <w:t>10. International implications</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4F9D9DE1"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860" w:type="dxa"/>
            <w:gridSpan w:val="2"/>
            <w:tcBorders>
              <w:top w:val="single" w:sz="6" w:space="0" w:color="auto"/>
              <w:left w:val="single" w:sz="6" w:space="0" w:color="auto"/>
              <w:bottom w:val="nil"/>
              <w:right w:val="single" w:sz="6" w:space="0" w:color="auto"/>
            </w:tcBorders>
          </w:tcPr>
          <w:p w14:paraId="6CBE9315" w14:textId="77777777" w:rsidR="00B02698" w:rsidRDefault="00B02698" w:rsidP="00925E51">
            <w:pPr>
              <w:autoSpaceDE w:val="0"/>
              <w:autoSpaceDN w:val="0"/>
              <w:adjustRightInd w:val="0"/>
              <w:rPr>
                <w:rFonts w:ascii="Comic Sans MS" w:hAnsi="Comic Sans MS"/>
                <w:i/>
                <w:sz w:val="16"/>
                <w:szCs w:val="16"/>
              </w:rPr>
            </w:pPr>
            <w:r w:rsidRPr="00F87AB3">
              <w:rPr>
                <w:rFonts w:ascii="Comic Sans MS" w:hAnsi="Comic Sans MS"/>
                <w:i/>
                <w:sz w:val="16"/>
                <w:szCs w:val="16"/>
              </w:rPr>
              <w:t xml:space="preserve">a serious plant health </w:t>
            </w:r>
            <w:r w:rsidRPr="00F87AB3">
              <w:rPr>
                <w:rFonts w:ascii="Comic Sans MS" w:hAnsi="Comic Sans MS"/>
                <w:bCs/>
                <w:i/>
                <w:sz w:val="16"/>
                <w:szCs w:val="16"/>
              </w:rPr>
              <w:t xml:space="preserve">threat to </w:t>
            </w:r>
            <w:smartTag w:uri="urn:schemas-microsoft-com:office:smarttags" w:element="country-region">
              <w:r w:rsidRPr="00F87AB3">
                <w:rPr>
                  <w:rFonts w:ascii="Comic Sans MS" w:hAnsi="Comic Sans MS"/>
                  <w:i/>
                  <w:sz w:val="16"/>
                  <w:szCs w:val="16"/>
                </w:rPr>
                <w:t>United States</w:t>
              </w:r>
            </w:smartTag>
            <w:r w:rsidRPr="00F87AB3">
              <w:rPr>
                <w:rFonts w:ascii="Comic Sans MS" w:hAnsi="Comic Sans MS"/>
                <w:bCs/>
                <w:i/>
                <w:sz w:val="16"/>
                <w:szCs w:val="16"/>
              </w:rPr>
              <w:t xml:space="preserve"> agriculture and forestry, </w:t>
            </w:r>
            <w:r w:rsidRPr="00F87AB3">
              <w:rPr>
                <w:rFonts w:ascii="Comic Sans MS" w:hAnsi="Comic Sans MS"/>
                <w:i/>
                <w:sz w:val="16"/>
                <w:szCs w:val="16"/>
              </w:rPr>
              <w:t xml:space="preserve">is also a threat to </w:t>
            </w:r>
            <w:r w:rsidRPr="00F87AB3">
              <w:rPr>
                <w:rFonts w:ascii="Comic Sans MS" w:hAnsi="Comic Sans MS"/>
                <w:bCs/>
                <w:i/>
                <w:sz w:val="16"/>
                <w:szCs w:val="16"/>
              </w:rPr>
              <w:t xml:space="preserve">trading partners </w:t>
            </w:r>
            <w:r w:rsidRPr="00F87AB3">
              <w:rPr>
                <w:rFonts w:ascii="Comic Sans MS" w:hAnsi="Comic Sans MS"/>
                <w:i/>
                <w:sz w:val="16"/>
                <w:szCs w:val="16"/>
              </w:rPr>
              <w:t>in southern hemisphere (</w:t>
            </w:r>
            <w:smartTag w:uri="urn:schemas-microsoft-com:office:smarttags" w:element="country-region">
              <w:r w:rsidRPr="00F87AB3">
                <w:rPr>
                  <w:rFonts w:ascii="Comic Sans MS" w:hAnsi="Comic Sans MS"/>
                  <w:i/>
                  <w:sz w:val="16"/>
                  <w:szCs w:val="16"/>
                </w:rPr>
                <w:t>Australia</w:t>
              </w:r>
            </w:smartTag>
            <w:r w:rsidRPr="00F87AB3">
              <w:rPr>
                <w:rFonts w:ascii="Comic Sans MS" w:hAnsi="Comic Sans MS"/>
                <w:i/>
                <w:sz w:val="16"/>
                <w:szCs w:val="16"/>
              </w:rPr>
              <w:t xml:space="preserve">, </w:t>
            </w:r>
            <w:smartTag w:uri="urn:schemas-microsoft-com:office:smarttags" w:element="country-region">
              <w:r w:rsidRPr="00F87AB3">
                <w:rPr>
                  <w:rFonts w:ascii="Comic Sans MS" w:hAnsi="Comic Sans MS"/>
                  <w:i/>
                  <w:sz w:val="16"/>
                  <w:szCs w:val="16"/>
                </w:rPr>
                <w:t>New Zealand</w:t>
              </w:r>
            </w:smartTag>
            <w:r w:rsidRPr="00F87AB3">
              <w:rPr>
                <w:rFonts w:ascii="Comic Sans MS" w:hAnsi="Comic Sans MS"/>
                <w:i/>
                <w:sz w:val="16"/>
                <w:szCs w:val="16"/>
              </w:rPr>
              <w:t xml:space="preserve">, </w:t>
            </w:r>
            <w:smartTag w:uri="urn:schemas-microsoft-com:office:smarttags" w:element="place">
              <w:smartTag w:uri="urn:schemas-microsoft-com:office:smarttags" w:element="country-region">
                <w:r w:rsidRPr="00F87AB3">
                  <w:rPr>
                    <w:rFonts w:ascii="Comic Sans MS" w:hAnsi="Comic Sans MS"/>
                    <w:i/>
                    <w:sz w:val="16"/>
                    <w:szCs w:val="16"/>
                  </w:rPr>
                  <w:t>Chile</w:t>
                </w:r>
              </w:smartTag>
            </w:smartTag>
            <w:r w:rsidRPr="00F87AB3">
              <w:rPr>
                <w:rFonts w:ascii="Comic Sans MS" w:hAnsi="Comic Sans MS"/>
                <w:i/>
                <w:sz w:val="16"/>
                <w:szCs w:val="16"/>
              </w:rPr>
              <w:t>)</w:t>
            </w:r>
          </w:p>
          <w:p w14:paraId="661D7E5E" w14:textId="77777777" w:rsidR="00B02698" w:rsidRPr="00F87AB3" w:rsidRDefault="00B02698" w:rsidP="00925E51">
            <w:pPr>
              <w:autoSpaceDE w:val="0"/>
              <w:autoSpaceDN w:val="0"/>
              <w:adjustRightInd w:val="0"/>
              <w:rPr>
                <w:rFonts w:ascii="Comic Sans MS" w:hAnsi="Comic Sans MS"/>
                <w:i/>
                <w:sz w:val="16"/>
                <w:szCs w:val="16"/>
              </w:rPr>
            </w:pPr>
          </w:p>
        </w:tc>
      </w:tr>
      <w:tr w:rsidR="00B02698" w:rsidRPr="00274A39" w14:paraId="6015DFDC" w14:textId="77777777" w:rsidTr="00925E51">
        <w:tc>
          <w:tcPr>
            <w:tcW w:w="3528" w:type="dxa"/>
            <w:gridSpan w:val="2"/>
            <w:tcBorders>
              <w:top w:val="single" w:sz="6" w:space="0" w:color="auto"/>
              <w:left w:val="nil"/>
              <w:bottom w:val="nil"/>
              <w:right w:val="single" w:sz="6" w:space="0" w:color="auto"/>
            </w:tcBorders>
          </w:tcPr>
          <w:p w14:paraId="6CDC4BF4" w14:textId="77777777" w:rsidR="00B02698" w:rsidRPr="00F87AB3" w:rsidRDefault="00B02698" w:rsidP="00925E51">
            <w:pPr>
              <w:spacing w:before="120"/>
              <w:jc w:val="right"/>
              <w:rPr>
                <w:rFonts w:ascii="Arial" w:hAnsi="Arial" w:cs="Arial"/>
                <w:b/>
              </w:rPr>
            </w:pPr>
            <w:r w:rsidRPr="00F87AB3">
              <w:rPr>
                <w:rFonts w:ascii="Arial" w:hAnsi="Arial" w:cs="Arial"/>
                <w:b/>
              </w:rPr>
              <w:t>Hazard Total</w:t>
            </w: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5A5AC068"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10.0</w:t>
            </w:r>
          </w:p>
        </w:tc>
        <w:tc>
          <w:tcPr>
            <w:tcW w:w="4860" w:type="dxa"/>
            <w:gridSpan w:val="2"/>
            <w:tcBorders>
              <w:top w:val="single" w:sz="6" w:space="0" w:color="auto"/>
              <w:left w:val="single" w:sz="6" w:space="0" w:color="auto"/>
              <w:bottom w:val="nil"/>
              <w:right w:val="nil"/>
            </w:tcBorders>
          </w:tcPr>
          <w:p w14:paraId="66943DDB" w14:textId="77777777" w:rsidR="00B02698" w:rsidRPr="00F87AB3" w:rsidRDefault="00B02698" w:rsidP="00925E51">
            <w:pPr>
              <w:spacing w:before="120"/>
              <w:rPr>
                <w:rFonts w:ascii="Comic Sans MS" w:hAnsi="Comic Sans MS"/>
                <w:i/>
                <w:sz w:val="16"/>
                <w:szCs w:val="16"/>
              </w:rPr>
            </w:pPr>
          </w:p>
        </w:tc>
      </w:tr>
      <w:tr w:rsidR="00B02698" w:rsidRPr="00274A39" w14:paraId="207C776E" w14:textId="77777777" w:rsidTr="00925E51">
        <w:tc>
          <w:tcPr>
            <w:tcW w:w="3528" w:type="dxa"/>
            <w:gridSpan w:val="2"/>
            <w:tcBorders>
              <w:top w:val="nil"/>
              <w:left w:val="nil"/>
              <w:bottom w:val="single" w:sz="6" w:space="0" w:color="auto"/>
              <w:right w:val="nil"/>
            </w:tcBorders>
          </w:tcPr>
          <w:p w14:paraId="4239EAF1" w14:textId="77777777" w:rsidR="00B02698" w:rsidRPr="00F87AB3" w:rsidRDefault="00B02698" w:rsidP="00925E51">
            <w:pPr>
              <w:spacing w:before="120"/>
              <w:rPr>
                <w:b/>
              </w:rPr>
            </w:pPr>
          </w:p>
        </w:tc>
        <w:tc>
          <w:tcPr>
            <w:tcW w:w="900" w:type="dxa"/>
            <w:gridSpan w:val="2"/>
            <w:tcBorders>
              <w:top w:val="single" w:sz="6" w:space="0" w:color="auto"/>
              <w:left w:val="nil"/>
              <w:bottom w:val="single" w:sz="6" w:space="0" w:color="auto"/>
              <w:right w:val="nil"/>
            </w:tcBorders>
          </w:tcPr>
          <w:p w14:paraId="42F6E83B" w14:textId="77777777" w:rsidR="00B02698" w:rsidRPr="00274A39" w:rsidRDefault="00B02698" w:rsidP="00925E51">
            <w:pPr>
              <w:spacing w:before="120"/>
            </w:pPr>
          </w:p>
        </w:tc>
        <w:tc>
          <w:tcPr>
            <w:tcW w:w="4860" w:type="dxa"/>
            <w:gridSpan w:val="2"/>
            <w:tcBorders>
              <w:top w:val="nil"/>
              <w:left w:val="nil"/>
              <w:bottom w:val="single" w:sz="6" w:space="0" w:color="auto"/>
              <w:right w:val="nil"/>
            </w:tcBorders>
          </w:tcPr>
          <w:p w14:paraId="1538009E" w14:textId="77777777" w:rsidR="00B02698" w:rsidRPr="00274A39" w:rsidRDefault="00B02698" w:rsidP="00925E51">
            <w:pPr>
              <w:spacing w:before="120"/>
            </w:pPr>
          </w:p>
        </w:tc>
      </w:tr>
      <w:tr w:rsidR="00B02698" w:rsidRPr="00274A39" w14:paraId="7AC3E1D6" w14:textId="77777777" w:rsidTr="00925E51">
        <w:trPr>
          <w:trHeight w:val="462"/>
        </w:trPr>
        <w:tc>
          <w:tcPr>
            <w:tcW w:w="2448" w:type="dxa"/>
            <w:tcBorders>
              <w:top w:val="single" w:sz="6" w:space="0" w:color="auto"/>
              <w:left w:val="single" w:sz="6" w:space="0" w:color="auto"/>
              <w:bottom w:val="single" w:sz="6" w:space="0" w:color="auto"/>
              <w:right w:val="single" w:sz="6" w:space="0" w:color="auto"/>
            </w:tcBorders>
          </w:tcPr>
          <w:p w14:paraId="61FE7C1E" w14:textId="77777777" w:rsidR="00B02698" w:rsidRPr="00F87AB3" w:rsidRDefault="00B02698" w:rsidP="00925E51">
            <w:pPr>
              <w:rPr>
                <w:rFonts w:ascii="Arial" w:hAnsi="Arial" w:cs="Arial"/>
                <w:sz w:val="16"/>
                <w:szCs w:val="16"/>
              </w:rPr>
            </w:pPr>
            <w:r w:rsidRPr="00F87AB3">
              <w:rPr>
                <w:rFonts w:ascii="Arial" w:hAnsi="Arial" w:cs="Arial"/>
                <w:sz w:val="16"/>
                <w:szCs w:val="16"/>
              </w:rPr>
              <w:t>Date Initiated</w:t>
            </w:r>
          </w:p>
          <w:p w14:paraId="7AEC7DD6" w14:textId="77777777" w:rsidR="00B02698" w:rsidRPr="000C29C2" w:rsidRDefault="00B02698" w:rsidP="00925E51">
            <w:pPr>
              <w:rPr>
                <w:rFonts w:ascii="Comic Sans MS" w:hAnsi="Comic Sans MS"/>
                <w:b/>
                <w:sz w:val="16"/>
                <w:szCs w:val="16"/>
              </w:rPr>
            </w:pPr>
            <w:r w:rsidRPr="000C29C2">
              <w:rPr>
                <w:rFonts w:ascii="Comic Sans MS" w:hAnsi="Comic Sans MS"/>
                <w:b/>
                <w:sz w:val="16"/>
                <w:szCs w:val="16"/>
              </w:rPr>
              <w:t>EXAMPLE ONLY</w:t>
            </w:r>
          </w:p>
        </w:tc>
        <w:tc>
          <w:tcPr>
            <w:tcW w:w="4140" w:type="dxa"/>
            <w:gridSpan w:val="4"/>
            <w:tcBorders>
              <w:top w:val="single" w:sz="6" w:space="0" w:color="auto"/>
              <w:left w:val="single" w:sz="6" w:space="0" w:color="auto"/>
              <w:bottom w:val="single" w:sz="6" w:space="0" w:color="auto"/>
              <w:right w:val="single" w:sz="6" w:space="0" w:color="auto"/>
            </w:tcBorders>
          </w:tcPr>
          <w:p w14:paraId="5DA46D02" w14:textId="77777777" w:rsidR="00B02698" w:rsidRPr="00F87AB3" w:rsidRDefault="00B02698" w:rsidP="00925E51">
            <w:pPr>
              <w:rPr>
                <w:rFonts w:ascii="Arial" w:hAnsi="Arial" w:cs="Arial"/>
                <w:sz w:val="16"/>
                <w:szCs w:val="16"/>
              </w:rPr>
            </w:pPr>
            <w:r w:rsidRPr="00F87AB3">
              <w:rPr>
                <w:rFonts w:ascii="Arial" w:hAnsi="Arial" w:cs="Arial"/>
                <w:sz w:val="16"/>
                <w:szCs w:val="16"/>
              </w:rPr>
              <w:t>Committee Chair</w:t>
            </w:r>
          </w:p>
          <w:p w14:paraId="07F6BFB8" w14:textId="77777777" w:rsidR="00B02698" w:rsidRPr="000C29C2" w:rsidRDefault="00B02698" w:rsidP="00925E51">
            <w:pPr>
              <w:rPr>
                <w:rFonts w:ascii="Comic Sans MS" w:hAnsi="Comic Sans MS"/>
                <w:b/>
                <w:sz w:val="16"/>
                <w:szCs w:val="16"/>
              </w:rPr>
            </w:pPr>
            <w:r w:rsidRPr="000C29C2">
              <w:rPr>
                <w:rFonts w:ascii="Comic Sans MS" w:hAnsi="Comic Sans MS"/>
                <w:b/>
                <w:sz w:val="16"/>
                <w:szCs w:val="16"/>
              </w:rPr>
              <w:t>EXAMPLE ONLY</w:t>
            </w:r>
          </w:p>
        </w:tc>
        <w:tc>
          <w:tcPr>
            <w:tcW w:w="2700" w:type="dxa"/>
            <w:tcBorders>
              <w:top w:val="single" w:sz="6" w:space="0" w:color="auto"/>
              <w:left w:val="single" w:sz="6" w:space="0" w:color="auto"/>
              <w:bottom w:val="single" w:sz="6" w:space="0" w:color="auto"/>
              <w:right w:val="single" w:sz="6" w:space="0" w:color="auto"/>
            </w:tcBorders>
          </w:tcPr>
          <w:p w14:paraId="2025AF17" w14:textId="77777777" w:rsidR="00B02698" w:rsidRPr="00F87AB3" w:rsidRDefault="00B02698" w:rsidP="00925E51">
            <w:pPr>
              <w:rPr>
                <w:rFonts w:ascii="Arial" w:hAnsi="Arial" w:cs="Arial"/>
                <w:sz w:val="16"/>
                <w:szCs w:val="16"/>
              </w:rPr>
            </w:pPr>
            <w:r w:rsidRPr="00F87AB3">
              <w:rPr>
                <w:rFonts w:ascii="Arial" w:hAnsi="Arial" w:cs="Arial"/>
                <w:sz w:val="16"/>
                <w:szCs w:val="16"/>
              </w:rPr>
              <w:t>Date Completed</w:t>
            </w:r>
          </w:p>
          <w:p w14:paraId="60BAD680" w14:textId="77777777" w:rsidR="00B02698" w:rsidRPr="000C29C2" w:rsidRDefault="00B02698" w:rsidP="00925E51">
            <w:pPr>
              <w:rPr>
                <w:rFonts w:ascii="Comic Sans MS" w:hAnsi="Comic Sans MS"/>
                <w:b/>
                <w:sz w:val="16"/>
                <w:szCs w:val="16"/>
              </w:rPr>
            </w:pPr>
            <w:r w:rsidRPr="000C29C2">
              <w:rPr>
                <w:rFonts w:ascii="Comic Sans MS" w:hAnsi="Comic Sans MS"/>
                <w:b/>
                <w:sz w:val="16"/>
                <w:szCs w:val="16"/>
              </w:rPr>
              <w:t>EXAMPLE ONLY</w:t>
            </w:r>
          </w:p>
        </w:tc>
      </w:tr>
      <w:tr w:rsidR="00B02698" w:rsidRPr="00274A39" w14:paraId="2C31670A" w14:textId="77777777" w:rsidTr="00925E51">
        <w:trPr>
          <w:trHeight w:val="543"/>
        </w:trPr>
        <w:tc>
          <w:tcPr>
            <w:tcW w:w="3708" w:type="dxa"/>
            <w:gridSpan w:val="3"/>
            <w:tcBorders>
              <w:top w:val="single" w:sz="6" w:space="0" w:color="auto"/>
              <w:left w:val="nil"/>
              <w:bottom w:val="nil"/>
              <w:right w:val="nil"/>
            </w:tcBorders>
          </w:tcPr>
          <w:p w14:paraId="47BBB9D1" w14:textId="77777777" w:rsidR="00B02698" w:rsidRPr="00274A39" w:rsidRDefault="00B02698" w:rsidP="00925E51">
            <w:pPr>
              <w:spacing w:before="120"/>
            </w:pPr>
          </w:p>
        </w:tc>
        <w:tc>
          <w:tcPr>
            <w:tcW w:w="2880" w:type="dxa"/>
            <w:gridSpan w:val="2"/>
            <w:tcBorders>
              <w:top w:val="single" w:sz="6" w:space="0" w:color="auto"/>
              <w:left w:val="nil"/>
              <w:bottom w:val="nil"/>
              <w:right w:val="single" w:sz="6" w:space="0" w:color="auto"/>
            </w:tcBorders>
          </w:tcPr>
          <w:p w14:paraId="07D45022" w14:textId="77777777" w:rsidR="00B02698" w:rsidRPr="00274A39" w:rsidRDefault="00B02698" w:rsidP="00925E51">
            <w:pPr>
              <w:spacing w:before="120"/>
            </w:pPr>
          </w:p>
        </w:tc>
        <w:tc>
          <w:tcPr>
            <w:tcW w:w="2700" w:type="dxa"/>
            <w:tcBorders>
              <w:top w:val="single" w:sz="6" w:space="0" w:color="auto"/>
              <w:left w:val="single" w:sz="6" w:space="0" w:color="auto"/>
              <w:bottom w:val="single" w:sz="6" w:space="0" w:color="auto"/>
              <w:right w:val="single" w:sz="6" w:space="0" w:color="auto"/>
            </w:tcBorders>
          </w:tcPr>
          <w:p w14:paraId="7712ED95" w14:textId="77777777" w:rsidR="00B02698" w:rsidRPr="00F87AB3" w:rsidRDefault="00B02698" w:rsidP="00925E51">
            <w:pPr>
              <w:rPr>
                <w:rFonts w:ascii="Arial" w:hAnsi="Arial" w:cs="Arial"/>
                <w:sz w:val="16"/>
                <w:szCs w:val="16"/>
              </w:rPr>
            </w:pPr>
            <w:r w:rsidRPr="00F87AB3">
              <w:rPr>
                <w:rFonts w:ascii="Arial" w:hAnsi="Arial" w:cs="Arial"/>
                <w:sz w:val="16"/>
                <w:szCs w:val="16"/>
              </w:rPr>
              <w:t>No. of Extra Pages Attached</w:t>
            </w:r>
          </w:p>
        </w:tc>
      </w:tr>
    </w:tbl>
    <w:p w14:paraId="7E4AB27C" w14:textId="77777777" w:rsidR="00B02698" w:rsidRDefault="00B02698" w:rsidP="00B02698">
      <w:pPr>
        <w:spacing w:before="120"/>
        <w:jc w:val="center"/>
        <w:rPr>
          <w:rFonts w:ascii="Arial" w:hAnsi="Arial" w:cs="Arial"/>
          <w:bCs/>
        </w:rPr>
      </w:pPr>
    </w:p>
    <w:p w14:paraId="12AE46AC" w14:textId="77777777" w:rsidR="00B02698" w:rsidRDefault="00B02698" w:rsidP="00B02698">
      <w:pPr>
        <w:pStyle w:val="Caption"/>
        <w:rPr>
          <w:rFonts w:ascii="Arial" w:hAnsi="Arial" w:cs="Arial"/>
        </w:rPr>
      </w:pPr>
      <w:r>
        <w:rPr>
          <w:rFonts w:ascii="Arial" w:hAnsi="Arial" w:cs="Arial"/>
        </w:rPr>
        <w:br w:type="page"/>
      </w:r>
      <w:bookmarkStart w:id="8" w:name="_Toc273450033"/>
      <w:r>
        <w:t xml:space="preserve">Figure </w:t>
      </w:r>
      <w:fldSimple w:instr=" SEQ Figure \* ARABIC ">
        <w:r>
          <w:rPr>
            <w:noProof/>
          </w:rPr>
          <w:t>3</w:t>
        </w:r>
      </w:fldSimple>
      <w:r>
        <w:t xml:space="preserve">. </w:t>
      </w:r>
      <w:r w:rsidRPr="001D1CF4">
        <w:t>Danger Analysis Worksheet (SAMPLE</w:t>
      </w:r>
      <w:r>
        <w:t xml:space="preserve"> 2</w:t>
      </w:r>
      <w:r w:rsidRPr="001D1CF4">
        <w:t>)</w:t>
      </w:r>
      <w:bookmarkEnd w:id="8"/>
      <w:r w:rsidRPr="00FB26C2" w:rsidDel="00373F88">
        <w:rPr>
          <w:rFonts w:ascii="Arial" w:hAnsi="Arial" w:cs="Arial"/>
        </w:rPr>
        <w:t xml:space="preserve"> </w:t>
      </w:r>
    </w:p>
    <w:p w14:paraId="42D9DF45" w14:textId="77777777" w:rsidR="00B02698" w:rsidRDefault="000D5717" w:rsidP="00B02698">
      <w:pPr>
        <w:pStyle w:val="Caption"/>
        <w:rPr>
          <w:rFonts w:ascii="Arial" w:hAnsi="Arial" w:cs="Arial"/>
        </w:rPr>
      </w:pPr>
      <w:r>
        <w:rPr>
          <w:noProof/>
        </w:rPr>
        <w:pict w14:anchorId="16387FCD">
          <v:line id="Line 180" o:spid="_x0000_s1030" style="position:absolute;z-index:251664384;visibility:visible" from="0,14.25pt" to="450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" strokeweight="1.25pt">
            <v:stroke dashstyle="dash"/>
          </v:line>
        </w:pict>
      </w:r>
    </w:p>
    <w:p w14:paraId="3B57290B" w14:textId="77777777" w:rsidR="00B02698" w:rsidRPr="00FB26C2" w:rsidRDefault="00B02698" w:rsidP="00B02698">
      <w:pPr>
        <w:spacing w:before="120"/>
        <w:jc w:val="center"/>
        <w:rPr>
          <w:rFonts w:ascii="Arial" w:hAnsi="Arial" w:cs="Arial"/>
          <w:bCs/>
        </w:rPr>
      </w:pPr>
      <w:smartTag w:uri="urn:schemas-microsoft-com:office:smarttags" w:element="place">
        <w:smartTag w:uri="urn:schemas-microsoft-com:office:smarttags" w:element="State">
          <w:r w:rsidRPr="00FB26C2">
            <w:rPr>
              <w:rFonts w:ascii="Arial" w:hAnsi="Arial" w:cs="Arial"/>
              <w:bCs/>
            </w:rPr>
            <w:t>BRITISH COLUMBIA</w:t>
          </w:r>
        </w:smartTag>
      </w:smartTag>
    </w:p>
    <w:p w14:paraId="19CE4FB5" w14:textId="77777777" w:rsidR="00B02698" w:rsidRPr="00FB26C2" w:rsidRDefault="00B02698" w:rsidP="00B02698">
      <w:pPr>
        <w:spacing w:before="120"/>
        <w:jc w:val="center"/>
        <w:rPr>
          <w:rFonts w:ascii="Arial" w:hAnsi="Arial" w:cs="Arial"/>
          <w:bCs/>
        </w:rPr>
      </w:pPr>
      <w:r w:rsidRPr="00FB26C2">
        <w:rPr>
          <w:rFonts w:ascii="Arial" w:hAnsi="Arial" w:cs="Arial"/>
          <w:bCs/>
        </w:rPr>
        <w:t>PLANT PROTECTION ADVISORY COMMITTEE</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0"/>
        <w:gridCol w:w="720"/>
        <w:gridCol w:w="1260"/>
        <w:gridCol w:w="2520"/>
        <w:gridCol w:w="900"/>
      </w:tblGrid>
      <w:tr w:rsidR="00B02698" w:rsidRPr="00383D40" w14:paraId="2AB800B9" w14:textId="77777777" w:rsidTr="00925E51">
        <w:trPr>
          <w:trHeight w:val="525"/>
        </w:trPr>
        <w:tc>
          <w:tcPr>
            <w:tcW w:w="6480" w:type="dxa"/>
            <w:gridSpan w:val="3"/>
            <w:tcBorders>
              <w:top w:val="single" w:sz="6" w:space="0" w:color="auto"/>
              <w:left w:val="single" w:sz="6" w:space="0" w:color="auto"/>
              <w:bottom w:val="single" w:sz="6" w:space="0" w:color="auto"/>
              <w:right w:val="single" w:sz="6" w:space="0" w:color="auto"/>
            </w:tcBorders>
          </w:tcPr>
          <w:p w14:paraId="1AD49BE3" w14:textId="77777777" w:rsidR="00B02698" w:rsidRPr="00F87AB3" w:rsidRDefault="00B02698" w:rsidP="00925E51">
            <w:pPr>
              <w:jc w:val="center"/>
              <w:rPr>
                <w:rFonts w:ascii="Comic Sans MS" w:hAnsi="Comic Sans MS"/>
                <w:b/>
                <w:i/>
              </w:rPr>
            </w:pPr>
            <w:r w:rsidRPr="00F87AB3">
              <w:rPr>
                <w:rFonts w:ascii="Comic Sans MS" w:hAnsi="Comic Sans MS"/>
                <w:b/>
                <w:i/>
              </w:rPr>
              <w:t>An Asian Ambrosia Beetle (</w:t>
            </w:r>
            <w:proofErr w:type="spellStart"/>
            <w:r w:rsidRPr="00F87AB3">
              <w:rPr>
                <w:rFonts w:ascii="Comic Sans MS" w:hAnsi="Comic Sans MS"/>
                <w:b/>
                <w:i/>
              </w:rPr>
              <w:t>Xylosandrus</w:t>
            </w:r>
            <w:proofErr w:type="spellEnd"/>
            <w:r w:rsidRPr="00F87AB3">
              <w:rPr>
                <w:rFonts w:ascii="Comic Sans MS" w:hAnsi="Comic Sans MS"/>
                <w:b/>
                <w:i/>
              </w:rPr>
              <w:t xml:space="preserve"> </w:t>
            </w:r>
            <w:proofErr w:type="spellStart"/>
            <w:r w:rsidRPr="00F87AB3">
              <w:rPr>
                <w:rFonts w:ascii="Comic Sans MS" w:hAnsi="Comic Sans MS"/>
                <w:b/>
                <w:i/>
              </w:rPr>
              <w:t>germanus</w:t>
            </w:r>
            <w:proofErr w:type="spellEnd"/>
            <w:r w:rsidRPr="00F87AB3">
              <w:rPr>
                <w:rFonts w:ascii="Comic Sans MS" w:hAnsi="Comic Sans MS"/>
                <w:b/>
                <w:i/>
              </w:rPr>
              <w:t>)</w:t>
            </w:r>
          </w:p>
          <w:p w14:paraId="696D11BA" w14:textId="77777777" w:rsidR="00B02698" w:rsidRPr="00F87AB3" w:rsidRDefault="00B02698" w:rsidP="00925E51">
            <w:pPr>
              <w:jc w:val="center"/>
              <w:rPr>
                <w:rFonts w:ascii="Arial" w:hAnsi="Arial" w:cs="Arial"/>
                <w:bCs/>
                <w:i/>
                <w:sz w:val="16"/>
                <w:szCs w:val="16"/>
              </w:rPr>
            </w:pPr>
            <w:r w:rsidRPr="00F87AB3">
              <w:rPr>
                <w:rFonts w:ascii="Arial" w:hAnsi="Arial" w:cs="Arial"/>
                <w:bCs/>
                <w:i/>
                <w:sz w:val="16"/>
                <w:szCs w:val="16"/>
              </w:rPr>
              <w:t>Species Evaluated</w:t>
            </w:r>
          </w:p>
        </w:tc>
        <w:tc>
          <w:tcPr>
            <w:tcW w:w="2520" w:type="dxa"/>
            <w:tcBorders>
              <w:left w:val="single" w:sz="6" w:space="0" w:color="auto"/>
              <w:right w:val="single" w:sz="6" w:space="0" w:color="auto"/>
            </w:tcBorders>
          </w:tcPr>
          <w:p w14:paraId="184E0A9A" w14:textId="77777777" w:rsidR="00B02698" w:rsidRPr="00F87AB3" w:rsidRDefault="00B02698" w:rsidP="00925E51">
            <w:pPr>
              <w:jc w:val="center"/>
              <w:rPr>
                <w:rFonts w:ascii="Arial" w:hAnsi="Arial" w:cs="Arial"/>
                <w:b/>
                <w:bCs/>
                <w:sz w:val="18"/>
                <w:szCs w:val="18"/>
              </w:rPr>
            </w:pPr>
            <w:r w:rsidRPr="00F87AB3">
              <w:rPr>
                <w:rFonts w:ascii="Arial" w:hAnsi="Arial" w:cs="Arial"/>
                <w:b/>
                <w:iCs/>
                <w:sz w:val="18"/>
                <w:szCs w:val="18"/>
              </w:rPr>
              <w:t>Danger Level</w:t>
            </w:r>
          </w:p>
          <w:p w14:paraId="04F97D5B" w14:textId="77777777" w:rsidR="00B02698" w:rsidRPr="00F87AB3" w:rsidRDefault="00B02698" w:rsidP="00925E51">
            <w:pPr>
              <w:jc w:val="center"/>
              <w:rPr>
                <w:i/>
              </w:rPr>
            </w:pPr>
            <w:r w:rsidRPr="00F87AB3">
              <w:rPr>
                <w:rFonts w:ascii="Arial" w:hAnsi="Arial" w:cs="Arial"/>
                <w:bCs/>
                <w:i/>
                <w:sz w:val="16"/>
                <w:szCs w:val="16"/>
              </w:rPr>
              <w:t>(Sum Risk and Hazard Levels)</w:t>
            </w:r>
          </w:p>
        </w:tc>
        <w:tc>
          <w:tcPr>
            <w:tcW w:w="900" w:type="dxa"/>
            <w:tcBorders>
              <w:left w:val="single" w:sz="6" w:space="0" w:color="auto"/>
            </w:tcBorders>
          </w:tcPr>
          <w:p w14:paraId="724AC381" w14:textId="77777777" w:rsidR="00B02698" w:rsidRPr="00F87AB3" w:rsidRDefault="00B02698" w:rsidP="00925E51">
            <w:pPr>
              <w:jc w:val="center"/>
              <w:rPr>
                <w:color w:val="333333"/>
              </w:rPr>
            </w:pPr>
          </w:p>
          <w:p w14:paraId="393B1596" w14:textId="77777777" w:rsidR="00B02698" w:rsidRPr="00F87AB3" w:rsidRDefault="00B02698" w:rsidP="00925E51">
            <w:pPr>
              <w:jc w:val="center"/>
              <w:rPr>
                <w:rFonts w:ascii="Comic Sans MS" w:hAnsi="Comic Sans MS" w:cs="Raavi"/>
                <w:b/>
                <w:i/>
                <w:color w:val="333333"/>
              </w:rPr>
            </w:pPr>
            <w:r w:rsidRPr="00F87AB3">
              <w:rPr>
                <w:rFonts w:ascii="Comic Sans MS" w:hAnsi="Comic Sans MS" w:cs="Raavi"/>
                <w:b/>
                <w:i/>
                <w:color w:val="333333"/>
              </w:rPr>
              <w:t>18.0</w:t>
            </w:r>
          </w:p>
        </w:tc>
      </w:tr>
      <w:tr w:rsidR="00B02698" w:rsidRPr="00383D40" w14:paraId="40DB8C0D" w14:textId="77777777" w:rsidTr="00925E51">
        <w:trPr>
          <w:trHeight w:val="98"/>
        </w:trPr>
        <w:tc>
          <w:tcPr>
            <w:tcW w:w="4500" w:type="dxa"/>
            <w:tcBorders>
              <w:left w:val="nil"/>
              <w:bottom w:val="single" w:sz="6" w:space="0" w:color="auto"/>
              <w:right w:val="nil"/>
            </w:tcBorders>
          </w:tcPr>
          <w:p w14:paraId="70007BE4" w14:textId="77777777" w:rsidR="00B02698" w:rsidRPr="00383D40" w:rsidRDefault="00B02698" w:rsidP="00925E51"/>
        </w:tc>
        <w:tc>
          <w:tcPr>
            <w:tcW w:w="720" w:type="dxa"/>
            <w:tcBorders>
              <w:left w:val="nil"/>
              <w:bottom w:val="single" w:sz="6" w:space="0" w:color="auto"/>
              <w:right w:val="nil"/>
            </w:tcBorders>
          </w:tcPr>
          <w:p w14:paraId="5D9DCCFE" w14:textId="77777777" w:rsidR="00B02698" w:rsidRPr="00383D40" w:rsidRDefault="00B02698" w:rsidP="00925E51"/>
        </w:tc>
        <w:tc>
          <w:tcPr>
            <w:tcW w:w="4680" w:type="dxa"/>
            <w:gridSpan w:val="3"/>
            <w:tcBorders>
              <w:left w:val="nil"/>
              <w:bottom w:val="nil"/>
              <w:right w:val="nil"/>
            </w:tcBorders>
          </w:tcPr>
          <w:p w14:paraId="09CE0D29" w14:textId="77777777" w:rsidR="00B02698" w:rsidRPr="00383D40" w:rsidRDefault="00B02698" w:rsidP="00925E51"/>
        </w:tc>
      </w:tr>
      <w:tr w:rsidR="00B02698" w:rsidRPr="00383D40" w14:paraId="7F2C0C0E" w14:textId="77777777" w:rsidTr="00925E51">
        <w:trPr>
          <w:trHeight w:val="444"/>
        </w:trPr>
        <w:tc>
          <w:tcPr>
            <w:tcW w:w="5220" w:type="dxa"/>
            <w:gridSpan w:val="2"/>
            <w:tcBorders>
              <w:top w:val="single" w:sz="6" w:space="0" w:color="auto"/>
              <w:left w:val="single" w:sz="6" w:space="0" w:color="auto"/>
              <w:bottom w:val="single" w:sz="6" w:space="0" w:color="auto"/>
              <w:right w:val="single" w:sz="6" w:space="0" w:color="auto"/>
            </w:tcBorders>
          </w:tcPr>
          <w:p w14:paraId="4198A45E" w14:textId="77777777" w:rsidR="00B02698" w:rsidRPr="00F87AB3" w:rsidRDefault="00B02698" w:rsidP="00925E51">
            <w:pPr>
              <w:spacing w:before="120"/>
              <w:rPr>
                <w:rFonts w:ascii="Arial" w:hAnsi="Arial" w:cs="Arial"/>
                <w:b/>
              </w:rPr>
            </w:pPr>
            <w:r w:rsidRPr="00F87AB3">
              <w:rPr>
                <w:rFonts w:ascii="Arial" w:hAnsi="Arial" w:cs="Arial"/>
                <w:b/>
                <w:iCs/>
              </w:rPr>
              <w:t>Risk Evaluation</w:t>
            </w:r>
          </w:p>
        </w:tc>
        <w:tc>
          <w:tcPr>
            <w:tcW w:w="4680" w:type="dxa"/>
            <w:gridSpan w:val="3"/>
            <w:tcBorders>
              <w:top w:val="nil"/>
              <w:left w:val="single" w:sz="6" w:space="0" w:color="auto"/>
              <w:bottom w:val="nil"/>
              <w:right w:val="nil"/>
            </w:tcBorders>
          </w:tcPr>
          <w:p w14:paraId="17E6753B" w14:textId="77777777" w:rsidR="00B02698" w:rsidRPr="00F87AB3" w:rsidRDefault="00B02698" w:rsidP="00925E51">
            <w:pPr>
              <w:rPr>
                <w:rFonts w:ascii="Arial" w:hAnsi="Arial" w:cs="Arial"/>
              </w:rPr>
            </w:pPr>
          </w:p>
        </w:tc>
      </w:tr>
      <w:tr w:rsidR="00B02698" w:rsidRPr="00383D40" w14:paraId="02F675AA" w14:textId="77777777" w:rsidTr="00925E51">
        <w:trPr>
          <w:trHeight w:val="354"/>
        </w:trPr>
        <w:tc>
          <w:tcPr>
            <w:tcW w:w="4500" w:type="dxa"/>
            <w:tcBorders>
              <w:top w:val="single" w:sz="6" w:space="0" w:color="auto"/>
              <w:left w:val="single" w:sz="6" w:space="0" w:color="auto"/>
              <w:bottom w:val="single" w:sz="6" w:space="0" w:color="auto"/>
              <w:right w:val="single" w:sz="6" w:space="0" w:color="auto"/>
            </w:tcBorders>
          </w:tcPr>
          <w:p w14:paraId="57D77B0E"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Factor</w:t>
            </w:r>
          </w:p>
        </w:tc>
        <w:tc>
          <w:tcPr>
            <w:tcW w:w="720" w:type="dxa"/>
            <w:tcBorders>
              <w:top w:val="single" w:sz="6" w:space="0" w:color="auto"/>
              <w:left w:val="single" w:sz="6" w:space="0" w:color="auto"/>
              <w:bottom w:val="single" w:sz="6" w:space="0" w:color="auto"/>
              <w:right w:val="single" w:sz="6" w:space="0" w:color="auto"/>
            </w:tcBorders>
          </w:tcPr>
          <w:p w14:paraId="0098BF9A"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Value</w:t>
            </w:r>
          </w:p>
        </w:tc>
        <w:tc>
          <w:tcPr>
            <w:tcW w:w="4680" w:type="dxa"/>
            <w:gridSpan w:val="3"/>
            <w:tcBorders>
              <w:top w:val="single" w:sz="6" w:space="0" w:color="auto"/>
              <w:left w:val="single" w:sz="6" w:space="0" w:color="auto"/>
              <w:bottom w:val="single" w:sz="6" w:space="0" w:color="auto"/>
            </w:tcBorders>
          </w:tcPr>
          <w:p w14:paraId="7EFB1F8E" w14:textId="77777777" w:rsidR="00B02698" w:rsidRPr="00F87AB3" w:rsidRDefault="00B02698" w:rsidP="00925E51">
            <w:pPr>
              <w:spacing w:before="120"/>
              <w:jc w:val="center"/>
              <w:rPr>
                <w:rFonts w:ascii="Arial" w:hAnsi="Arial" w:cs="Arial"/>
                <w:b/>
                <w:sz w:val="18"/>
                <w:szCs w:val="18"/>
              </w:rPr>
            </w:pPr>
            <w:r w:rsidRPr="00F87AB3">
              <w:rPr>
                <w:rFonts w:ascii="Arial" w:hAnsi="Arial" w:cs="Arial"/>
                <w:b/>
                <w:iCs/>
                <w:sz w:val="18"/>
                <w:szCs w:val="18"/>
              </w:rPr>
              <w:t xml:space="preserve">Comments </w:t>
            </w:r>
            <w:r w:rsidRPr="00F87AB3">
              <w:rPr>
                <w:rFonts w:ascii="Arial" w:hAnsi="Arial" w:cs="Arial"/>
                <w:bCs/>
                <w:i/>
                <w:iCs/>
                <w:sz w:val="18"/>
                <w:szCs w:val="18"/>
              </w:rPr>
              <w:t>(attach extra sheets if required)</w:t>
            </w:r>
          </w:p>
        </w:tc>
      </w:tr>
      <w:tr w:rsidR="00B02698" w:rsidRPr="00383D40" w14:paraId="212CAD48" w14:textId="77777777" w:rsidTr="00925E51">
        <w:tc>
          <w:tcPr>
            <w:tcW w:w="4500" w:type="dxa"/>
            <w:tcBorders>
              <w:top w:val="single" w:sz="6" w:space="0" w:color="auto"/>
              <w:left w:val="single" w:sz="6" w:space="0" w:color="auto"/>
              <w:bottom w:val="single" w:sz="6" w:space="0" w:color="auto"/>
              <w:right w:val="single" w:sz="6" w:space="0" w:color="auto"/>
            </w:tcBorders>
          </w:tcPr>
          <w:p w14:paraId="440CA923" w14:textId="77777777" w:rsidR="00B02698" w:rsidRPr="00F87AB3" w:rsidRDefault="00B02698" w:rsidP="00925E51">
            <w:pPr>
              <w:spacing w:before="120"/>
              <w:rPr>
                <w:rFonts w:ascii="Arial" w:hAnsi="Arial" w:cs="Arial"/>
              </w:rPr>
            </w:pPr>
            <w:r w:rsidRPr="00F87AB3">
              <w:rPr>
                <w:rFonts w:ascii="Arial" w:hAnsi="Arial" w:cs="Arial"/>
                <w:iCs/>
              </w:rPr>
              <w:t>1. Current and historical status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34C18E44"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0.5</w:t>
            </w:r>
          </w:p>
        </w:tc>
        <w:tc>
          <w:tcPr>
            <w:tcW w:w="4680" w:type="dxa"/>
            <w:gridSpan w:val="3"/>
            <w:tcBorders>
              <w:top w:val="single" w:sz="6" w:space="0" w:color="auto"/>
              <w:left w:val="single" w:sz="6" w:space="0" w:color="auto"/>
              <w:bottom w:val="nil"/>
              <w:right w:val="single" w:sz="6" w:space="0" w:color="auto"/>
            </w:tcBorders>
          </w:tcPr>
          <w:p w14:paraId="007B9C6D"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i/>
                <w:sz w:val="16"/>
                <w:szCs w:val="16"/>
              </w:rPr>
              <w:t xml:space="preserve">previously </w:t>
            </w:r>
            <w:r w:rsidRPr="00F87AB3">
              <w:rPr>
                <w:rFonts w:ascii="Comic Sans MS" w:hAnsi="Comic Sans MS"/>
                <w:bCs/>
                <w:i/>
                <w:sz w:val="16"/>
                <w:szCs w:val="16"/>
              </w:rPr>
              <w:t xml:space="preserve">introduced </w:t>
            </w:r>
            <w:r w:rsidRPr="00F87AB3">
              <w:rPr>
                <w:rFonts w:ascii="Comic Sans MS" w:hAnsi="Comic Sans MS"/>
                <w:i/>
                <w:sz w:val="16"/>
                <w:szCs w:val="16"/>
              </w:rPr>
              <w:t xml:space="preserve">in eastern North America, has been </w:t>
            </w:r>
            <w:r w:rsidRPr="00F87AB3">
              <w:rPr>
                <w:rFonts w:ascii="Comic Sans MS" w:hAnsi="Comic Sans MS"/>
                <w:bCs/>
                <w:i/>
                <w:sz w:val="16"/>
                <w:szCs w:val="16"/>
              </w:rPr>
              <w:t xml:space="preserve">collected </w:t>
            </w:r>
            <w:r w:rsidRPr="00F87AB3">
              <w:rPr>
                <w:rFonts w:ascii="Comic Sans MS" w:hAnsi="Comic Sans MS"/>
                <w:i/>
                <w:sz w:val="16"/>
                <w:szCs w:val="16"/>
              </w:rPr>
              <w:t xml:space="preserve">in </w:t>
            </w:r>
            <w:r w:rsidRPr="00F87AB3">
              <w:rPr>
                <w:rFonts w:ascii="Comic Sans MS" w:hAnsi="Comic Sans MS"/>
                <w:bCs/>
                <w:i/>
                <w:sz w:val="16"/>
                <w:szCs w:val="16"/>
              </w:rPr>
              <w:t xml:space="preserve">eastern </w:t>
            </w:r>
            <w:smartTag w:uri="urn:schemas-microsoft-com:office:smarttags" w:element="country-region">
              <w:r w:rsidRPr="00F87AB3">
                <w:rPr>
                  <w:rFonts w:ascii="Comic Sans MS" w:hAnsi="Comic Sans MS"/>
                  <w:i/>
                  <w:sz w:val="16"/>
                  <w:szCs w:val="16"/>
                </w:rPr>
                <w:t>Canada</w:t>
              </w:r>
            </w:smartTag>
            <w:r w:rsidRPr="00F87AB3">
              <w:rPr>
                <w:rFonts w:ascii="Comic Sans MS" w:hAnsi="Comic Sans MS"/>
                <w:i/>
                <w:sz w:val="16"/>
                <w:szCs w:val="16"/>
              </w:rPr>
              <w:t xml:space="preserve">, </w:t>
            </w:r>
            <w:r w:rsidRPr="00F87AB3">
              <w:rPr>
                <w:rFonts w:ascii="Comic Sans MS" w:hAnsi="Comic Sans MS"/>
                <w:bCs/>
                <w:i/>
                <w:sz w:val="16"/>
                <w:szCs w:val="16"/>
              </w:rPr>
              <w:t xml:space="preserve">introduced into </w:t>
            </w:r>
            <w:smartTag w:uri="urn:schemas-microsoft-com:office:smarttags" w:element="country-region">
              <w:r w:rsidRPr="00F87AB3">
                <w:rPr>
                  <w:rFonts w:ascii="Comic Sans MS" w:hAnsi="Comic Sans MS"/>
                  <w:bCs/>
                  <w:i/>
                  <w:sz w:val="16"/>
                  <w:szCs w:val="16"/>
                </w:rPr>
                <w:t>Germany</w:t>
              </w:r>
            </w:smartTag>
            <w:r w:rsidRPr="00F87AB3">
              <w:rPr>
                <w:rFonts w:ascii="Comic Sans MS" w:hAnsi="Comic Sans MS"/>
                <w:bCs/>
                <w:i/>
                <w:sz w:val="16"/>
                <w:szCs w:val="16"/>
              </w:rPr>
              <w:t xml:space="preserve">, </w:t>
            </w:r>
            <w:smartTag w:uri="urn:schemas-microsoft-com:office:smarttags" w:element="place">
              <w:smartTag w:uri="urn:schemas-microsoft-com:office:smarttags" w:element="country-region">
                <w:r w:rsidRPr="00F87AB3">
                  <w:rPr>
                    <w:rFonts w:ascii="Comic Sans MS" w:hAnsi="Comic Sans MS"/>
                    <w:i/>
                    <w:sz w:val="16"/>
                    <w:szCs w:val="16"/>
                  </w:rPr>
                  <w:t>Yugoslavia</w:t>
                </w:r>
              </w:smartTag>
            </w:smartTag>
            <w:r w:rsidRPr="00F87AB3">
              <w:rPr>
                <w:rFonts w:ascii="Comic Sans MS" w:hAnsi="Comic Sans MS"/>
                <w:i/>
                <w:sz w:val="16"/>
                <w:szCs w:val="16"/>
              </w:rPr>
              <w:t xml:space="preserve">, Switzerland., not on </w:t>
            </w:r>
            <w:r w:rsidRPr="00F87AB3">
              <w:rPr>
                <w:rFonts w:ascii="Comic Sans MS" w:hAnsi="Comic Sans MS"/>
                <w:bCs/>
                <w:i/>
                <w:sz w:val="16"/>
                <w:szCs w:val="16"/>
              </w:rPr>
              <w:t xml:space="preserve">quarantine </w:t>
            </w:r>
            <w:r w:rsidRPr="00F87AB3">
              <w:rPr>
                <w:rFonts w:ascii="Comic Sans MS" w:hAnsi="Comic Sans MS"/>
                <w:i/>
                <w:sz w:val="16"/>
                <w:szCs w:val="16"/>
              </w:rPr>
              <w:t>lists</w:t>
            </w:r>
          </w:p>
        </w:tc>
      </w:tr>
      <w:tr w:rsidR="00B02698" w:rsidRPr="00383D40" w14:paraId="567DA965" w14:textId="77777777" w:rsidTr="00925E51">
        <w:tc>
          <w:tcPr>
            <w:tcW w:w="4500" w:type="dxa"/>
            <w:tcBorders>
              <w:top w:val="single" w:sz="6" w:space="0" w:color="auto"/>
              <w:left w:val="single" w:sz="6" w:space="0" w:color="auto"/>
              <w:bottom w:val="single" w:sz="6" w:space="0" w:color="auto"/>
              <w:right w:val="single" w:sz="6" w:space="0" w:color="auto"/>
            </w:tcBorders>
          </w:tcPr>
          <w:p w14:paraId="4A007906" w14:textId="77777777" w:rsidR="00B02698" w:rsidRPr="00F87AB3" w:rsidRDefault="00B02698" w:rsidP="00925E51">
            <w:pPr>
              <w:spacing w:before="120"/>
              <w:rPr>
                <w:rFonts w:ascii="Arial" w:hAnsi="Arial" w:cs="Arial"/>
              </w:rPr>
            </w:pPr>
            <w:r w:rsidRPr="00F87AB3">
              <w:rPr>
                <w:rFonts w:ascii="Arial" w:hAnsi="Arial" w:cs="Arial"/>
                <w:iCs/>
              </w:rPr>
              <w:t>2. Life history / habits / etiology</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0F2FC6AB"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36E54412" w14:textId="77777777" w:rsidR="00B02698" w:rsidRDefault="00B02698" w:rsidP="00925E51">
            <w:pPr>
              <w:spacing w:before="120"/>
              <w:rPr>
                <w:rFonts w:ascii="Comic Sans MS" w:hAnsi="Comic Sans MS"/>
                <w:bCs/>
                <w:i/>
                <w:sz w:val="16"/>
                <w:szCs w:val="16"/>
              </w:rPr>
            </w:pPr>
            <w:r w:rsidRPr="00F87AB3">
              <w:rPr>
                <w:rFonts w:ascii="Comic Sans MS" w:hAnsi="Comic Sans MS"/>
                <w:i/>
                <w:sz w:val="16"/>
                <w:szCs w:val="16"/>
              </w:rPr>
              <w:t xml:space="preserve">population, is </w:t>
            </w:r>
            <w:r w:rsidRPr="00F87AB3">
              <w:rPr>
                <w:rFonts w:ascii="Comic Sans MS" w:hAnsi="Comic Sans MS"/>
                <w:bCs/>
                <w:i/>
                <w:sz w:val="16"/>
                <w:szCs w:val="16"/>
              </w:rPr>
              <w:t xml:space="preserve">hidden within </w:t>
            </w:r>
            <w:r w:rsidRPr="00F87AB3">
              <w:rPr>
                <w:rFonts w:ascii="Comic Sans MS" w:hAnsi="Comic Sans MS"/>
                <w:i/>
                <w:sz w:val="16"/>
                <w:szCs w:val="16"/>
              </w:rPr>
              <w:t xml:space="preserve">its host for most of its life </w:t>
            </w:r>
            <w:r w:rsidRPr="00F87AB3">
              <w:rPr>
                <w:rFonts w:ascii="Comic Sans MS" w:hAnsi="Comic Sans MS"/>
                <w:bCs/>
                <w:i/>
                <w:sz w:val="16"/>
                <w:szCs w:val="16"/>
              </w:rPr>
              <w:t>cycle</w:t>
            </w:r>
          </w:p>
          <w:p w14:paraId="147137FD" w14:textId="77777777" w:rsidR="00B02698" w:rsidRPr="00F87AB3" w:rsidRDefault="00B02698" w:rsidP="00925E51">
            <w:pPr>
              <w:spacing w:before="120"/>
              <w:rPr>
                <w:rFonts w:ascii="Comic Sans MS" w:hAnsi="Comic Sans MS"/>
                <w:i/>
                <w:color w:val="333333"/>
                <w:sz w:val="16"/>
                <w:szCs w:val="16"/>
              </w:rPr>
            </w:pPr>
          </w:p>
        </w:tc>
      </w:tr>
      <w:tr w:rsidR="00B02698" w:rsidRPr="00383D40" w14:paraId="1482106C" w14:textId="77777777" w:rsidTr="00925E51">
        <w:tc>
          <w:tcPr>
            <w:tcW w:w="4500" w:type="dxa"/>
            <w:tcBorders>
              <w:top w:val="single" w:sz="6" w:space="0" w:color="auto"/>
              <w:left w:val="single" w:sz="6" w:space="0" w:color="auto"/>
              <w:bottom w:val="single" w:sz="6" w:space="0" w:color="auto"/>
              <w:right w:val="single" w:sz="6" w:space="0" w:color="auto"/>
            </w:tcBorders>
          </w:tcPr>
          <w:p w14:paraId="2DD86248" w14:textId="77777777" w:rsidR="00B02698" w:rsidRPr="00F87AB3" w:rsidRDefault="00B02698" w:rsidP="00925E51">
            <w:pPr>
              <w:spacing w:before="120"/>
              <w:rPr>
                <w:rFonts w:ascii="Arial" w:hAnsi="Arial" w:cs="Arial"/>
                <w:sz w:val="16"/>
                <w:szCs w:val="16"/>
              </w:rPr>
            </w:pPr>
            <w:r w:rsidRPr="00F87AB3">
              <w:rPr>
                <w:rFonts w:ascii="Arial" w:hAnsi="Arial" w:cs="Arial"/>
                <w:iCs/>
              </w:rPr>
              <w:t>3. Mobility / Expected spread</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613F2EC8"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4FF2AB90"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 xml:space="preserve">likely to spread relatively quickly through movement of </w:t>
            </w:r>
            <w:r w:rsidRPr="00F87AB3">
              <w:rPr>
                <w:rFonts w:ascii="Comic Sans MS" w:hAnsi="Comic Sans MS"/>
                <w:bCs/>
                <w:i/>
                <w:sz w:val="16"/>
                <w:szCs w:val="16"/>
              </w:rPr>
              <w:t xml:space="preserve">wood with </w:t>
            </w:r>
            <w:r w:rsidRPr="00F87AB3">
              <w:rPr>
                <w:rFonts w:ascii="Comic Sans MS" w:hAnsi="Comic Sans MS"/>
                <w:i/>
                <w:sz w:val="16"/>
                <w:szCs w:val="16"/>
              </w:rPr>
              <w:t xml:space="preserve">galleries (e.g., firewood, </w:t>
            </w:r>
            <w:proofErr w:type="spellStart"/>
            <w:r w:rsidRPr="00F87AB3">
              <w:rPr>
                <w:rFonts w:ascii="Comic Sans MS" w:hAnsi="Comic Sans MS"/>
                <w:i/>
                <w:sz w:val="16"/>
                <w:szCs w:val="16"/>
              </w:rPr>
              <w:t>prunings</w:t>
            </w:r>
            <w:proofErr w:type="spellEnd"/>
            <w:r w:rsidRPr="00F87AB3">
              <w:rPr>
                <w:rFonts w:ascii="Comic Sans MS" w:hAnsi="Comic Sans MS"/>
                <w:i/>
                <w:sz w:val="16"/>
                <w:szCs w:val="16"/>
              </w:rPr>
              <w:t>)</w:t>
            </w:r>
          </w:p>
          <w:p w14:paraId="2BAC8549" w14:textId="77777777" w:rsidR="00B02698" w:rsidRPr="00F87AB3" w:rsidRDefault="00B02698" w:rsidP="00925E51">
            <w:pPr>
              <w:spacing w:before="120"/>
              <w:rPr>
                <w:rFonts w:ascii="Comic Sans MS" w:hAnsi="Comic Sans MS"/>
                <w:i/>
                <w:color w:val="333333"/>
                <w:sz w:val="16"/>
                <w:szCs w:val="16"/>
              </w:rPr>
            </w:pPr>
          </w:p>
        </w:tc>
      </w:tr>
      <w:tr w:rsidR="00B02698" w:rsidRPr="00383D40" w14:paraId="101CB0D7" w14:textId="77777777" w:rsidTr="00925E51">
        <w:tc>
          <w:tcPr>
            <w:tcW w:w="4500" w:type="dxa"/>
            <w:tcBorders>
              <w:top w:val="single" w:sz="6" w:space="0" w:color="auto"/>
              <w:left w:val="single" w:sz="6" w:space="0" w:color="auto"/>
              <w:bottom w:val="single" w:sz="6" w:space="0" w:color="auto"/>
              <w:right w:val="single" w:sz="6" w:space="0" w:color="auto"/>
            </w:tcBorders>
          </w:tcPr>
          <w:p w14:paraId="5CBCBCF9" w14:textId="77777777" w:rsidR="00B02698" w:rsidRPr="00F87AB3" w:rsidRDefault="00B02698" w:rsidP="00925E51">
            <w:pPr>
              <w:spacing w:before="120"/>
              <w:rPr>
                <w:rFonts w:ascii="Arial" w:hAnsi="Arial" w:cs="Arial"/>
                <w:iCs/>
              </w:rPr>
            </w:pPr>
            <w:r w:rsidRPr="00F87AB3">
              <w:rPr>
                <w:rFonts w:ascii="Arial" w:hAnsi="Arial" w:cs="Arial"/>
                <w:iCs/>
              </w:rPr>
              <w:t>4. Containment and / or Eradication potential</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4FAA9012"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5D65E6CB"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 xml:space="preserve">will be difficult to contain, cannot be eradicated without complete host removal </w:t>
            </w:r>
          </w:p>
          <w:p w14:paraId="2953D4EF" w14:textId="77777777" w:rsidR="00B02698" w:rsidRPr="00F87AB3" w:rsidRDefault="00B02698" w:rsidP="00925E51">
            <w:pPr>
              <w:spacing w:before="120"/>
              <w:rPr>
                <w:rFonts w:ascii="Comic Sans MS" w:hAnsi="Comic Sans MS"/>
                <w:i/>
                <w:color w:val="333333"/>
                <w:sz w:val="16"/>
                <w:szCs w:val="16"/>
              </w:rPr>
            </w:pPr>
          </w:p>
        </w:tc>
      </w:tr>
      <w:tr w:rsidR="00B02698" w:rsidRPr="00383D40" w14:paraId="2C7DB330" w14:textId="77777777" w:rsidTr="00925E51">
        <w:tc>
          <w:tcPr>
            <w:tcW w:w="4500" w:type="dxa"/>
            <w:tcBorders>
              <w:top w:val="single" w:sz="6" w:space="0" w:color="auto"/>
              <w:left w:val="single" w:sz="6" w:space="0" w:color="auto"/>
              <w:bottom w:val="single" w:sz="6" w:space="0" w:color="auto"/>
              <w:right w:val="single" w:sz="6" w:space="0" w:color="auto"/>
            </w:tcBorders>
          </w:tcPr>
          <w:p w14:paraId="37B8DDAE" w14:textId="77777777" w:rsidR="00B02698" w:rsidRPr="00F87AB3" w:rsidRDefault="00B02698" w:rsidP="00925E51">
            <w:pPr>
              <w:spacing w:before="120"/>
              <w:rPr>
                <w:rFonts w:ascii="Arial" w:hAnsi="Arial" w:cs="Arial"/>
                <w:iCs/>
              </w:rPr>
            </w:pPr>
            <w:r w:rsidRPr="00F87AB3">
              <w:rPr>
                <w:rFonts w:ascii="Arial" w:hAnsi="Arial" w:cs="Arial"/>
                <w:iCs/>
              </w:rPr>
              <w:t>5. Vector / Vectored</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4A1D312E"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0.5</w:t>
            </w:r>
          </w:p>
        </w:tc>
        <w:tc>
          <w:tcPr>
            <w:tcW w:w="4680" w:type="dxa"/>
            <w:gridSpan w:val="3"/>
            <w:tcBorders>
              <w:top w:val="single" w:sz="6" w:space="0" w:color="auto"/>
              <w:left w:val="single" w:sz="6" w:space="0" w:color="auto"/>
              <w:bottom w:val="nil"/>
              <w:right w:val="single" w:sz="6" w:space="0" w:color="auto"/>
            </w:tcBorders>
          </w:tcPr>
          <w:p w14:paraId="5CF48ACD" w14:textId="77777777" w:rsidR="00B02698" w:rsidRPr="00F87AB3" w:rsidRDefault="00B02698" w:rsidP="00925E51">
            <w:pPr>
              <w:spacing w:before="120"/>
              <w:rPr>
                <w:rFonts w:ascii="Comic Sans MS" w:hAnsi="Comic Sans MS"/>
                <w:i/>
                <w:color w:val="333333"/>
                <w:sz w:val="16"/>
                <w:szCs w:val="16"/>
              </w:rPr>
            </w:pPr>
            <w:r w:rsidRPr="00F87AB3">
              <w:rPr>
                <w:rFonts w:ascii="Comic Sans MS" w:hAnsi="Comic Sans MS"/>
                <w:i/>
                <w:sz w:val="16"/>
                <w:szCs w:val="16"/>
              </w:rPr>
              <w:t xml:space="preserve">serious </w:t>
            </w:r>
            <w:r w:rsidRPr="00F87AB3">
              <w:rPr>
                <w:rFonts w:ascii="Comic Sans MS" w:hAnsi="Comic Sans MS"/>
                <w:bCs/>
                <w:i/>
                <w:sz w:val="16"/>
                <w:szCs w:val="16"/>
              </w:rPr>
              <w:t xml:space="preserve">threat, </w:t>
            </w:r>
            <w:r w:rsidRPr="00F87AB3">
              <w:rPr>
                <w:rFonts w:ascii="Comic Sans MS" w:hAnsi="Comic Sans MS"/>
                <w:i/>
                <w:sz w:val="16"/>
                <w:szCs w:val="16"/>
              </w:rPr>
              <w:t xml:space="preserve">known to be </w:t>
            </w:r>
            <w:r w:rsidRPr="00F87AB3">
              <w:rPr>
                <w:rFonts w:ascii="Comic Sans MS" w:hAnsi="Comic Sans MS"/>
                <w:bCs/>
                <w:i/>
                <w:sz w:val="16"/>
                <w:szCs w:val="16"/>
              </w:rPr>
              <w:t xml:space="preserve">capable of vectoring </w:t>
            </w:r>
            <w:r w:rsidRPr="00F87AB3">
              <w:rPr>
                <w:rFonts w:ascii="Comic Sans MS" w:hAnsi="Comic Sans MS"/>
                <w:i/>
                <w:sz w:val="16"/>
                <w:szCs w:val="16"/>
              </w:rPr>
              <w:t xml:space="preserve">Dutch elm disease, has </w:t>
            </w:r>
            <w:r w:rsidRPr="00F87AB3">
              <w:rPr>
                <w:rFonts w:ascii="Comic Sans MS" w:hAnsi="Comic Sans MS"/>
                <w:bCs/>
                <w:i/>
                <w:sz w:val="16"/>
                <w:szCs w:val="16"/>
              </w:rPr>
              <w:t xml:space="preserve">been associated </w:t>
            </w:r>
            <w:r w:rsidRPr="00F87AB3">
              <w:rPr>
                <w:rFonts w:ascii="Comic Sans MS" w:hAnsi="Comic Sans MS"/>
                <w:i/>
                <w:sz w:val="16"/>
                <w:szCs w:val="16"/>
              </w:rPr>
              <w:t xml:space="preserve">with causal agent of pine pitch </w:t>
            </w:r>
            <w:r w:rsidRPr="00F87AB3">
              <w:rPr>
                <w:rFonts w:ascii="Comic Sans MS" w:hAnsi="Comic Sans MS"/>
                <w:bCs/>
                <w:i/>
                <w:sz w:val="16"/>
                <w:szCs w:val="16"/>
              </w:rPr>
              <w:t xml:space="preserve">canker, as </w:t>
            </w:r>
            <w:r w:rsidRPr="00F87AB3">
              <w:rPr>
                <w:rFonts w:ascii="Comic Sans MS" w:hAnsi="Comic Sans MS"/>
                <w:i/>
                <w:sz w:val="16"/>
                <w:szCs w:val="16"/>
              </w:rPr>
              <w:t xml:space="preserve">well as other plant </w:t>
            </w:r>
            <w:r w:rsidRPr="00F87AB3">
              <w:rPr>
                <w:rFonts w:ascii="Comic Sans MS" w:hAnsi="Comic Sans MS"/>
                <w:bCs/>
                <w:i/>
                <w:sz w:val="16"/>
                <w:szCs w:val="16"/>
              </w:rPr>
              <w:t>diseases</w:t>
            </w:r>
            <w:r w:rsidRPr="00F87AB3">
              <w:rPr>
                <w:rFonts w:ascii="Comic Sans MS" w:hAnsi="Comic Sans MS"/>
                <w:i/>
                <w:sz w:val="16"/>
                <w:szCs w:val="16"/>
              </w:rPr>
              <w:t xml:space="preserve"> </w:t>
            </w:r>
          </w:p>
        </w:tc>
      </w:tr>
      <w:tr w:rsidR="00B02698" w:rsidRPr="00383D40" w14:paraId="5B158B40" w14:textId="77777777" w:rsidTr="00925E51">
        <w:tc>
          <w:tcPr>
            <w:tcW w:w="4500" w:type="dxa"/>
            <w:tcBorders>
              <w:top w:val="single" w:sz="6" w:space="0" w:color="auto"/>
              <w:left w:val="single" w:sz="6" w:space="0" w:color="auto"/>
              <w:bottom w:val="single" w:sz="6" w:space="0" w:color="auto"/>
              <w:right w:val="single" w:sz="6" w:space="0" w:color="auto"/>
            </w:tcBorders>
          </w:tcPr>
          <w:p w14:paraId="6D5014AC" w14:textId="77777777" w:rsidR="00B02698" w:rsidRPr="00F87AB3" w:rsidRDefault="00B02698" w:rsidP="00925E51">
            <w:pPr>
              <w:spacing w:before="120"/>
              <w:rPr>
                <w:rFonts w:ascii="Arial" w:hAnsi="Arial" w:cs="Arial"/>
                <w:iCs/>
              </w:rPr>
            </w:pPr>
            <w:r w:rsidRPr="00F87AB3">
              <w:rPr>
                <w:rFonts w:ascii="Arial" w:hAnsi="Arial" w:cs="Arial"/>
                <w:iCs/>
              </w:rPr>
              <w:t>6. Pathway analysis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3435FB54"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15F78E46"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 xml:space="preserve">has </w:t>
            </w:r>
            <w:r w:rsidRPr="00F87AB3">
              <w:rPr>
                <w:rFonts w:ascii="Comic Sans MS" w:hAnsi="Comic Sans MS"/>
                <w:bCs/>
                <w:i/>
                <w:sz w:val="16"/>
                <w:szCs w:val="16"/>
              </w:rPr>
              <w:t xml:space="preserve">repeatedly been moved </w:t>
            </w:r>
            <w:r w:rsidRPr="00F87AB3">
              <w:rPr>
                <w:rFonts w:ascii="Comic Sans MS" w:hAnsi="Comic Sans MS"/>
                <w:i/>
                <w:sz w:val="16"/>
                <w:szCs w:val="16"/>
              </w:rPr>
              <w:t xml:space="preserve">in </w:t>
            </w:r>
            <w:r w:rsidRPr="00F87AB3">
              <w:rPr>
                <w:rFonts w:ascii="Comic Sans MS" w:hAnsi="Comic Sans MS"/>
                <w:bCs/>
                <w:i/>
                <w:sz w:val="16"/>
                <w:szCs w:val="16"/>
              </w:rPr>
              <w:t xml:space="preserve">commerce, could vector </w:t>
            </w:r>
            <w:r w:rsidRPr="00F87AB3">
              <w:rPr>
                <w:rFonts w:ascii="Comic Sans MS" w:hAnsi="Comic Sans MS"/>
                <w:i/>
                <w:sz w:val="16"/>
                <w:szCs w:val="16"/>
              </w:rPr>
              <w:t xml:space="preserve">plant diseases </w:t>
            </w:r>
          </w:p>
          <w:p w14:paraId="5519D537" w14:textId="77777777" w:rsidR="00B02698" w:rsidRPr="00F87AB3" w:rsidRDefault="00B02698" w:rsidP="00925E51">
            <w:pPr>
              <w:spacing w:before="120"/>
              <w:rPr>
                <w:rFonts w:ascii="Comic Sans MS" w:hAnsi="Comic Sans MS"/>
                <w:i/>
                <w:color w:val="333333"/>
                <w:sz w:val="16"/>
                <w:szCs w:val="16"/>
              </w:rPr>
            </w:pPr>
          </w:p>
        </w:tc>
      </w:tr>
      <w:tr w:rsidR="00B02698" w:rsidRPr="00383D40" w14:paraId="77F7527A" w14:textId="77777777" w:rsidTr="00925E51">
        <w:tc>
          <w:tcPr>
            <w:tcW w:w="4500" w:type="dxa"/>
            <w:tcBorders>
              <w:top w:val="single" w:sz="6" w:space="0" w:color="auto"/>
              <w:left w:val="single" w:sz="6" w:space="0" w:color="auto"/>
              <w:bottom w:val="single" w:sz="6" w:space="0" w:color="auto"/>
              <w:right w:val="single" w:sz="6" w:space="0" w:color="auto"/>
            </w:tcBorders>
          </w:tcPr>
          <w:p w14:paraId="648C0225" w14:textId="77777777" w:rsidR="00B02698" w:rsidRPr="00F87AB3" w:rsidRDefault="00B02698" w:rsidP="00925E51">
            <w:pPr>
              <w:spacing w:before="120"/>
              <w:rPr>
                <w:rFonts w:ascii="Arial" w:hAnsi="Arial" w:cs="Arial"/>
                <w:iCs/>
              </w:rPr>
            </w:pPr>
            <w:r w:rsidRPr="00F87AB3">
              <w:rPr>
                <w:rFonts w:ascii="Arial" w:hAnsi="Arial" w:cs="Arial"/>
                <w:iCs/>
              </w:rPr>
              <w:t>7. Natural enemies / Barriers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6A3B34DC"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7C67B994" w14:textId="77777777" w:rsidR="00B02698" w:rsidRDefault="00B02698" w:rsidP="00925E51">
            <w:pPr>
              <w:spacing w:before="120"/>
              <w:rPr>
                <w:rFonts w:ascii="Comic Sans MS" w:hAnsi="Comic Sans MS"/>
                <w:bCs/>
                <w:i/>
                <w:sz w:val="16"/>
                <w:szCs w:val="16"/>
              </w:rPr>
            </w:pPr>
            <w:r w:rsidRPr="00F87AB3">
              <w:rPr>
                <w:rFonts w:ascii="Comic Sans MS" w:hAnsi="Comic Sans MS"/>
                <w:i/>
                <w:sz w:val="16"/>
                <w:szCs w:val="16"/>
              </w:rPr>
              <w:t xml:space="preserve">no known </w:t>
            </w:r>
            <w:r w:rsidRPr="00F87AB3">
              <w:rPr>
                <w:rFonts w:ascii="Comic Sans MS" w:hAnsi="Comic Sans MS"/>
                <w:bCs/>
                <w:i/>
                <w:sz w:val="16"/>
                <w:szCs w:val="16"/>
              </w:rPr>
              <w:t xml:space="preserve">natural </w:t>
            </w:r>
            <w:r w:rsidRPr="00F87AB3">
              <w:rPr>
                <w:rFonts w:ascii="Comic Sans MS" w:hAnsi="Comic Sans MS"/>
                <w:i/>
                <w:sz w:val="16"/>
                <w:szCs w:val="16"/>
              </w:rPr>
              <w:t xml:space="preserve">enemies, has been taken at high </w:t>
            </w:r>
            <w:r w:rsidRPr="00F87AB3">
              <w:rPr>
                <w:rFonts w:ascii="Comic Sans MS" w:hAnsi="Comic Sans MS"/>
                <w:bCs/>
                <w:i/>
                <w:sz w:val="16"/>
                <w:szCs w:val="16"/>
              </w:rPr>
              <w:t>elevations</w:t>
            </w:r>
            <w:r w:rsidRPr="00F87AB3">
              <w:rPr>
                <w:rFonts w:ascii="Comic Sans MS" w:hAnsi="Comic Sans MS"/>
                <w:i/>
                <w:sz w:val="16"/>
                <w:szCs w:val="16"/>
              </w:rPr>
              <w:t xml:space="preserve"> in </w:t>
            </w:r>
            <w:smartTag w:uri="urn:schemas-microsoft-com:office:smarttags" w:element="place">
              <w:r w:rsidRPr="00F87AB3">
                <w:rPr>
                  <w:rFonts w:ascii="Comic Sans MS" w:hAnsi="Comic Sans MS"/>
                  <w:i/>
                  <w:sz w:val="16"/>
                  <w:szCs w:val="16"/>
                </w:rPr>
                <w:t>Europe</w:t>
              </w:r>
            </w:smartTag>
            <w:r w:rsidRPr="00F87AB3">
              <w:rPr>
                <w:rFonts w:ascii="Comic Sans MS" w:hAnsi="Comic Sans MS"/>
                <w:bCs/>
                <w:i/>
                <w:sz w:val="16"/>
                <w:szCs w:val="16"/>
              </w:rPr>
              <w:t xml:space="preserve"> </w:t>
            </w:r>
          </w:p>
          <w:p w14:paraId="324764EB" w14:textId="77777777" w:rsidR="00B02698" w:rsidRPr="00F87AB3" w:rsidRDefault="00B02698" w:rsidP="00925E51">
            <w:pPr>
              <w:spacing w:before="120"/>
              <w:rPr>
                <w:rFonts w:ascii="Comic Sans MS" w:hAnsi="Comic Sans MS"/>
                <w:i/>
                <w:color w:val="333333"/>
                <w:sz w:val="16"/>
                <w:szCs w:val="16"/>
              </w:rPr>
            </w:pPr>
          </w:p>
        </w:tc>
      </w:tr>
      <w:tr w:rsidR="00B02698" w:rsidRPr="00383D40" w14:paraId="688EF962" w14:textId="77777777" w:rsidTr="00925E51">
        <w:tc>
          <w:tcPr>
            <w:tcW w:w="4500" w:type="dxa"/>
            <w:tcBorders>
              <w:top w:val="single" w:sz="6" w:space="0" w:color="auto"/>
              <w:left w:val="single" w:sz="6" w:space="0" w:color="auto"/>
              <w:bottom w:val="single" w:sz="6" w:space="0" w:color="auto"/>
              <w:right w:val="single" w:sz="6" w:space="0" w:color="auto"/>
            </w:tcBorders>
          </w:tcPr>
          <w:p w14:paraId="6623FA9E" w14:textId="77777777" w:rsidR="00B02698" w:rsidRPr="00F87AB3" w:rsidRDefault="00B02698" w:rsidP="00925E51">
            <w:pPr>
              <w:spacing w:before="120"/>
              <w:rPr>
                <w:rFonts w:ascii="Arial" w:hAnsi="Arial" w:cs="Arial"/>
                <w:iCs/>
              </w:rPr>
            </w:pPr>
            <w:r w:rsidRPr="00F87AB3">
              <w:rPr>
                <w:rFonts w:ascii="Arial" w:hAnsi="Arial" w:cs="Arial"/>
                <w:iCs/>
              </w:rPr>
              <w:t>8. Related environmental or social connections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0D52799C"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301012F7"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 xml:space="preserve">found in a wide range of </w:t>
            </w:r>
            <w:r w:rsidRPr="00F87AB3">
              <w:rPr>
                <w:rFonts w:ascii="Comic Sans MS" w:hAnsi="Comic Sans MS"/>
                <w:bCs/>
                <w:i/>
                <w:sz w:val="16"/>
                <w:szCs w:val="16"/>
              </w:rPr>
              <w:t xml:space="preserve">habitat </w:t>
            </w:r>
            <w:r w:rsidRPr="00F87AB3">
              <w:rPr>
                <w:rFonts w:ascii="Comic Sans MS" w:hAnsi="Comic Sans MS"/>
                <w:i/>
                <w:sz w:val="16"/>
                <w:szCs w:val="16"/>
              </w:rPr>
              <w:t>throughout the world.</w:t>
            </w:r>
          </w:p>
          <w:p w14:paraId="73B45788" w14:textId="77777777" w:rsidR="00B02698" w:rsidRPr="00F87AB3" w:rsidRDefault="00B02698" w:rsidP="00925E51">
            <w:pPr>
              <w:spacing w:before="120"/>
              <w:rPr>
                <w:rFonts w:ascii="Comic Sans MS" w:hAnsi="Comic Sans MS"/>
                <w:i/>
                <w:color w:val="333333"/>
                <w:sz w:val="16"/>
                <w:szCs w:val="16"/>
              </w:rPr>
            </w:pPr>
          </w:p>
        </w:tc>
      </w:tr>
      <w:tr w:rsidR="00B02698" w:rsidRPr="00383D40" w14:paraId="501C0452" w14:textId="77777777" w:rsidTr="00925E51">
        <w:tc>
          <w:tcPr>
            <w:tcW w:w="4500" w:type="dxa"/>
            <w:tcBorders>
              <w:top w:val="single" w:sz="6" w:space="0" w:color="auto"/>
              <w:left w:val="single" w:sz="6" w:space="0" w:color="auto"/>
              <w:bottom w:val="single" w:sz="6" w:space="0" w:color="auto"/>
              <w:right w:val="single" w:sz="6" w:space="0" w:color="auto"/>
            </w:tcBorders>
          </w:tcPr>
          <w:p w14:paraId="500223E7" w14:textId="77777777" w:rsidR="00B02698" w:rsidRPr="00F87AB3" w:rsidRDefault="00B02698" w:rsidP="00925E51">
            <w:pPr>
              <w:spacing w:before="120"/>
              <w:rPr>
                <w:rFonts w:ascii="Arial" w:hAnsi="Arial" w:cs="Arial"/>
                <w:iCs/>
              </w:rPr>
            </w:pPr>
            <w:r w:rsidRPr="00F87AB3">
              <w:rPr>
                <w:rFonts w:ascii="Arial" w:hAnsi="Arial" w:cs="Arial"/>
                <w:iCs/>
              </w:rPr>
              <w:t>9. Temporal analysis</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7D28460E"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1.0</w:t>
            </w:r>
          </w:p>
        </w:tc>
        <w:tc>
          <w:tcPr>
            <w:tcW w:w="4680" w:type="dxa"/>
            <w:gridSpan w:val="3"/>
            <w:tcBorders>
              <w:top w:val="single" w:sz="6" w:space="0" w:color="auto"/>
              <w:left w:val="single" w:sz="6" w:space="0" w:color="auto"/>
              <w:bottom w:val="nil"/>
              <w:right w:val="single" w:sz="6" w:space="0" w:color="auto"/>
            </w:tcBorders>
          </w:tcPr>
          <w:p w14:paraId="0D1491EE"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no known limitations</w:t>
            </w:r>
          </w:p>
          <w:p w14:paraId="692F2143" w14:textId="77777777" w:rsidR="00B02698" w:rsidRPr="00F87AB3" w:rsidRDefault="00B02698" w:rsidP="00925E51">
            <w:pPr>
              <w:spacing w:before="120"/>
              <w:rPr>
                <w:rFonts w:ascii="Comic Sans MS" w:hAnsi="Comic Sans MS"/>
                <w:i/>
                <w:color w:val="333333"/>
                <w:sz w:val="16"/>
                <w:szCs w:val="16"/>
              </w:rPr>
            </w:pPr>
          </w:p>
        </w:tc>
      </w:tr>
      <w:tr w:rsidR="00B02698" w:rsidRPr="00383D40" w14:paraId="5F25C7B6" w14:textId="77777777" w:rsidTr="00925E51">
        <w:tc>
          <w:tcPr>
            <w:tcW w:w="4500" w:type="dxa"/>
            <w:tcBorders>
              <w:top w:val="single" w:sz="6" w:space="0" w:color="auto"/>
              <w:left w:val="single" w:sz="6" w:space="0" w:color="auto"/>
              <w:bottom w:val="single" w:sz="6" w:space="0" w:color="auto"/>
              <w:right w:val="single" w:sz="6" w:space="0" w:color="auto"/>
            </w:tcBorders>
          </w:tcPr>
          <w:p w14:paraId="5DDE96BA" w14:textId="77777777" w:rsidR="00B02698" w:rsidRPr="00F87AB3" w:rsidRDefault="00B02698" w:rsidP="00925E51">
            <w:pPr>
              <w:spacing w:before="120"/>
              <w:rPr>
                <w:rFonts w:ascii="Arial" w:hAnsi="Arial" w:cs="Arial"/>
                <w:iCs/>
              </w:rPr>
            </w:pPr>
            <w:r w:rsidRPr="00F87AB3">
              <w:rPr>
                <w:rFonts w:ascii="Arial" w:hAnsi="Arial" w:cs="Arial"/>
                <w:iCs/>
              </w:rPr>
              <w:t>10.Technical Knowledge (Rate in reverse)</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3F494EB6"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0.5</w:t>
            </w:r>
          </w:p>
        </w:tc>
        <w:tc>
          <w:tcPr>
            <w:tcW w:w="4680" w:type="dxa"/>
            <w:gridSpan w:val="3"/>
            <w:tcBorders>
              <w:top w:val="single" w:sz="6" w:space="0" w:color="auto"/>
              <w:left w:val="single" w:sz="6" w:space="0" w:color="auto"/>
              <w:bottom w:val="nil"/>
              <w:right w:val="single" w:sz="6" w:space="0" w:color="auto"/>
            </w:tcBorders>
          </w:tcPr>
          <w:p w14:paraId="7A5D8098" w14:textId="77777777" w:rsidR="00B02698" w:rsidRDefault="00B02698" w:rsidP="00925E51">
            <w:pPr>
              <w:spacing w:before="120"/>
              <w:rPr>
                <w:rFonts w:ascii="Comic Sans MS" w:hAnsi="Comic Sans MS"/>
                <w:i/>
                <w:sz w:val="16"/>
                <w:szCs w:val="16"/>
              </w:rPr>
            </w:pPr>
            <w:r w:rsidRPr="00F87AB3">
              <w:rPr>
                <w:rFonts w:ascii="Comic Sans MS" w:hAnsi="Comic Sans MS"/>
                <w:bCs/>
                <w:i/>
                <w:sz w:val="16"/>
                <w:szCs w:val="16"/>
              </w:rPr>
              <w:t xml:space="preserve">considerable </w:t>
            </w:r>
            <w:r w:rsidRPr="00F87AB3">
              <w:rPr>
                <w:rFonts w:ascii="Comic Sans MS" w:hAnsi="Comic Sans MS"/>
                <w:i/>
                <w:sz w:val="16"/>
                <w:szCs w:val="16"/>
              </w:rPr>
              <w:t>technical information available, little information available on control</w:t>
            </w:r>
          </w:p>
          <w:p w14:paraId="701B374F" w14:textId="77777777" w:rsidR="00B02698" w:rsidRPr="00F87AB3" w:rsidRDefault="00B02698" w:rsidP="00925E51">
            <w:pPr>
              <w:spacing w:before="120"/>
              <w:rPr>
                <w:rFonts w:ascii="Comic Sans MS" w:hAnsi="Comic Sans MS"/>
                <w:i/>
                <w:color w:val="333333"/>
                <w:sz w:val="16"/>
                <w:szCs w:val="16"/>
              </w:rPr>
            </w:pPr>
          </w:p>
        </w:tc>
      </w:tr>
      <w:tr w:rsidR="00B02698" w:rsidRPr="00383D40" w14:paraId="5BE28361" w14:textId="77777777" w:rsidTr="00925E51">
        <w:tc>
          <w:tcPr>
            <w:tcW w:w="4500" w:type="dxa"/>
            <w:tcBorders>
              <w:top w:val="single" w:sz="6" w:space="0" w:color="auto"/>
              <w:left w:val="nil"/>
              <w:bottom w:val="nil"/>
              <w:right w:val="single" w:sz="6" w:space="0" w:color="auto"/>
            </w:tcBorders>
          </w:tcPr>
          <w:p w14:paraId="476B6E41" w14:textId="77777777" w:rsidR="00B02698" w:rsidRPr="00F87AB3" w:rsidRDefault="00B02698" w:rsidP="00925E51">
            <w:pPr>
              <w:spacing w:before="120"/>
              <w:jc w:val="right"/>
              <w:rPr>
                <w:rFonts w:ascii="Arial" w:hAnsi="Arial" w:cs="Arial"/>
                <w:b/>
              </w:rPr>
            </w:pPr>
            <w:r w:rsidRPr="00F87AB3">
              <w:rPr>
                <w:rFonts w:ascii="Arial" w:hAnsi="Arial" w:cs="Arial"/>
                <w:b/>
              </w:rPr>
              <w:t>Risk Total</w:t>
            </w:r>
          </w:p>
        </w:tc>
        <w:tc>
          <w:tcPr>
            <w:tcW w:w="720" w:type="dxa"/>
            <w:tcBorders>
              <w:top w:val="single" w:sz="6" w:space="0" w:color="auto"/>
              <w:left w:val="single" w:sz="6" w:space="0" w:color="auto"/>
              <w:bottom w:val="single" w:sz="6" w:space="0" w:color="auto"/>
              <w:right w:val="single" w:sz="6" w:space="0" w:color="auto"/>
            </w:tcBorders>
            <w:shd w:val="clear" w:color="auto" w:fill="E6E6E6"/>
          </w:tcPr>
          <w:p w14:paraId="7F7184FB" w14:textId="77777777" w:rsidR="00B02698" w:rsidRPr="00F87AB3" w:rsidRDefault="00B02698" w:rsidP="00925E51">
            <w:pPr>
              <w:spacing w:before="120"/>
              <w:jc w:val="center"/>
              <w:rPr>
                <w:rFonts w:ascii="Comic Sans MS" w:hAnsi="Comic Sans MS"/>
                <w:b/>
                <w:i/>
                <w:color w:val="333333"/>
                <w:sz w:val="16"/>
                <w:szCs w:val="16"/>
              </w:rPr>
            </w:pPr>
            <w:r w:rsidRPr="00F87AB3">
              <w:rPr>
                <w:rFonts w:ascii="Comic Sans MS" w:hAnsi="Comic Sans MS"/>
                <w:b/>
                <w:i/>
                <w:color w:val="333333"/>
                <w:sz w:val="16"/>
                <w:szCs w:val="16"/>
              </w:rPr>
              <w:t>9.0</w:t>
            </w:r>
          </w:p>
        </w:tc>
        <w:tc>
          <w:tcPr>
            <w:tcW w:w="4680" w:type="dxa"/>
            <w:gridSpan w:val="3"/>
            <w:tcBorders>
              <w:top w:val="single" w:sz="6" w:space="0" w:color="auto"/>
              <w:left w:val="single" w:sz="6" w:space="0" w:color="auto"/>
              <w:bottom w:val="nil"/>
              <w:right w:val="nil"/>
            </w:tcBorders>
          </w:tcPr>
          <w:p w14:paraId="41079B6D" w14:textId="77777777" w:rsidR="00B02698" w:rsidRPr="00383D40" w:rsidRDefault="00B02698" w:rsidP="00925E51">
            <w:pPr>
              <w:spacing w:before="120"/>
            </w:pPr>
          </w:p>
        </w:tc>
      </w:tr>
    </w:tbl>
    <w:p w14:paraId="1BD717D4" w14:textId="77777777" w:rsidR="00B02698" w:rsidRDefault="00B02698" w:rsidP="00B02698">
      <w:pPr>
        <w:spacing w:before="120"/>
        <w:jc w:val="center"/>
      </w:pPr>
    </w:p>
    <w:p w14:paraId="25B9CF99" w14:textId="77777777" w:rsidR="00B02698" w:rsidRDefault="00B02698" w:rsidP="00B02698">
      <w:pPr>
        <w:spacing w:before="120"/>
        <w:jc w:val="center"/>
      </w:pPr>
    </w:p>
    <w:p w14:paraId="645DE12B" w14:textId="77777777" w:rsidR="00B02698" w:rsidRPr="00FB26C2" w:rsidRDefault="00B02698" w:rsidP="00B02698">
      <w:pPr>
        <w:spacing w:before="120"/>
        <w:jc w:val="center"/>
        <w:rPr>
          <w:rFonts w:ascii="Arial" w:hAnsi="Arial" w:cs="Arial"/>
          <w:i/>
        </w:rPr>
      </w:pPr>
      <w:r w:rsidRPr="00FB26C2">
        <w:rPr>
          <w:rFonts w:ascii="Arial" w:hAnsi="Arial" w:cs="Arial"/>
        </w:rPr>
        <w:t xml:space="preserve">Danger Analysis </w:t>
      </w:r>
      <w:r w:rsidRPr="00FB26C2">
        <w:rPr>
          <w:rFonts w:ascii="Arial" w:hAnsi="Arial" w:cs="Arial"/>
          <w:i/>
          <w:iCs/>
        </w:rPr>
        <w:t xml:space="preserve">Worksheet </w:t>
      </w:r>
      <w:r w:rsidRPr="00FB26C2">
        <w:rPr>
          <w:rFonts w:ascii="Arial" w:hAnsi="Arial" w:cs="Arial"/>
          <w:i/>
        </w:rPr>
        <w:t xml:space="preserve">(Continued </w:t>
      </w:r>
      <w:r>
        <w:rPr>
          <w:rFonts w:ascii="Arial" w:hAnsi="Arial" w:cs="Arial"/>
          <w:i/>
        </w:rPr>
        <w:t>–</w:t>
      </w:r>
      <w:r w:rsidRPr="00FB26C2">
        <w:rPr>
          <w:rFonts w:ascii="Arial" w:hAnsi="Arial" w:cs="Arial"/>
          <w:i/>
        </w:rPr>
        <w:t xml:space="preserve"> SAMPLE</w:t>
      </w:r>
      <w:r>
        <w:rPr>
          <w:rFonts w:ascii="Arial" w:hAnsi="Arial" w:cs="Arial"/>
          <w:i/>
        </w:rPr>
        <w:t xml:space="preserve"> 2</w:t>
      </w:r>
      <w:r w:rsidRPr="00FB26C2">
        <w:rPr>
          <w:rFonts w:ascii="Arial" w:hAnsi="Arial" w:cs="Arial"/>
          <w:i/>
        </w:rPr>
        <w:t>)</w:t>
      </w:r>
    </w:p>
    <w:p w14:paraId="00941E7E" w14:textId="77777777" w:rsidR="00B02698" w:rsidRPr="00AC1082" w:rsidRDefault="000D5717" w:rsidP="00B02698">
      <w:pPr>
        <w:spacing w:before="120"/>
      </w:pPr>
      <w:r>
        <w:rPr>
          <w:noProof/>
        </w:rPr>
        <w:pict w14:anchorId="108BA641">
          <v:line id="Line 181" o:spid="_x0000_s1031" style="position:absolute;z-index:251665408;visibility:visible" from="0,6.5pt" to="450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" strokeweight="1.25pt">
            <v:stroke dashstyle="dash"/>
          </v:line>
        </w:pic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260"/>
        <w:gridCol w:w="900"/>
        <w:gridCol w:w="1980"/>
        <w:gridCol w:w="2700"/>
      </w:tblGrid>
      <w:tr w:rsidR="00B02698" w:rsidRPr="00AC1082" w14:paraId="4A93BCFB" w14:textId="77777777" w:rsidTr="00925E51">
        <w:trPr>
          <w:trHeight w:val="444"/>
        </w:trPr>
        <w:tc>
          <w:tcPr>
            <w:tcW w:w="4680" w:type="dxa"/>
            <w:gridSpan w:val="3"/>
            <w:tcBorders>
              <w:top w:val="single" w:sz="6" w:space="0" w:color="auto"/>
              <w:left w:val="single" w:sz="6" w:space="0" w:color="auto"/>
              <w:bottom w:val="single" w:sz="6" w:space="0" w:color="auto"/>
              <w:right w:val="single" w:sz="6" w:space="0" w:color="auto"/>
            </w:tcBorders>
          </w:tcPr>
          <w:p w14:paraId="4D628284" w14:textId="77777777" w:rsidR="00B02698" w:rsidRPr="00F87AB3" w:rsidRDefault="00B02698" w:rsidP="00925E51">
            <w:pPr>
              <w:spacing w:before="120"/>
              <w:rPr>
                <w:rFonts w:ascii="Arial" w:hAnsi="Arial" w:cs="Arial"/>
                <w:b/>
              </w:rPr>
            </w:pPr>
            <w:r w:rsidRPr="00F87AB3">
              <w:rPr>
                <w:rFonts w:ascii="Arial" w:hAnsi="Arial" w:cs="Arial"/>
                <w:b/>
                <w:iCs/>
              </w:rPr>
              <w:t>Hazard Evaluation</w:t>
            </w:r>
          </w:p>
        </w:tc>
        <w:tc>
          <w:tcPr>
            <w:tcW w:w="4680" w:type="dxa"/>
            <w:gridSpan w:val="2"/>
            <w:tcBorders>
              <w:top w:val="nil"/>
              <w:left w:val="single" w:sz="6" w:space="0" w:color="auto"/>
              <w:bottom w:val="nil"/>
              <w:right w:val="nil"/>
            </w:tcBorders>
          </w:tcPr>
          <w:p w14:paraId="5735EB61" w14:textId="77777777" w:rsidR="00B02698" w:rsidRPr="00F87AB3" w:rsidRDefault="00B02698" w:rsidP="00925E51">
            <w:pPr>
              <w:spacing w:before="120"/>
              <w:rPr>
                <w:rFonts w:ascii="Arial" w:hAnsi="Arial" w:cs="Arial"/>
              </w:rPr>
            </w:pPr>
          </w:p>
        </w:tc>
      </w:tr>
      <w:tr w:rsidR="00B02698" w:rsidRPr="00AC1082" w14:paraId="5FD297EF" w14:textId="77777777" w:rsidTr="00925E51">
        <w:trPr>
          <w:trHeight w:val="354"/>
        </w:trPr>
        <w:tc>
          <w:tcPr>
            <w:tcW w:w="3780" w:type="dxa"/>
            <w:gridSpan w:val="2"/>
            <w:tcBorders>
              <w:top w:val="single" w:sz="6" w:space="0" w:color="auto"/>
              <w:left w:val="single" w:sz="6" w:space="0" w:color="auto"/>
              <w:bottom w:val="single" w:sz="6" w:space="0" w:color="auto"/>
              <w:right w:val="single" w:sz="6" w:space="0" w:color="auto"/>
            </w:tcBorders>
          </w:tcPr>
          <w:p w14:paraId="20C5D3BC" w14:textId="77777777" w:rsidR="00B02698" w:rsidRPr="00F87AB3" w:rsidRDefault="00B02698" w:rsidP="00925E51">
            <w:pPr>
              <w:spacing w:before="120"/>
              <w:rPr>
                <w:rFonts w:ascii="Arial" w:hAnsi="Arial" w:cs="Arial"/>
                <w:b/>
              </w:rPr>
            </w:pPr>
            <w:r w:rsidRPr="00F87AB3">
              <w:rPr>
                <w:rFonts w:ascii="Arial" w:hAnsi="Arial" w:cs="Arial"/>
                <w:b/>
                <w:iCs/>
              </w:rPr>
              <w:t>Factor</w:t>
            </w:r>
          </w:p>
        </w:tc>
        <w:tc>
          <w:tcPr>
            <w:tcW w:w="900" w:type="dxa"/>
            <w:tcBorders>
              <w:top w:val="single" w:sz="6" w:space="0" w:color="auto"/>
              <w:left w:val="single" w:sz="6" w:space="0" w:color="auto"/>
              <w:bottom w:val="single" w:sz="6" w:space="0" w:color="auto"/>
              <w:right w:val="single" w:sz="6" w:space="0" w:color="auto"/>
            </w:tcBorders>
          </w:tcPr>
          <w:p w14:paraId="60589203" w14:textId="77777777" w:rsidR="00B02698" w:rsidRPr="00F87AB3" w:rsidRDefault="00B02698" w:rsidP="00925E51">
            <w:pPr>
              <w:spacing w:before="120"/>
              <w:rPr>
                <w:rFonts w:ascii="Arial" w:hAnsi="Arial" w:cs="Arial"/>
                <w:b/>
              </w:rPr>
            </w:pPr>
            <w:r w:rsidRPr="00F87AB3">
              <w:rPr>
                <w:rFonts w:ascii="Arial" w:hAnsi="Arial" w:cs="Arial"/>
                <w:b/>
                <w:iCs/>
              </w:rPr>
              <w:t>Value</w:t>
            </w:r>
          </w:p>
        </w:tc>
        <w:tc>
          <w:tcPr>
            <w:tcW w:w="4680" w:type="dxa"/>
            <w:gridSpan w:val="2"/>
            <w:tcBorders>
              <w:top w:val="single" w:sz="6" w:space="0" w:color="auto"/>
              <w:left w:val="single" w:sz="6" w:space="0" w:color="auto"/>
              <w:bottom w:val="single" w:sz="6" w:space="0" w:color="auto"/>
            </w:tcBorders>
          </w:tcPr>
          <w:p w14:paraId="40E65834" w14:textId="77777777" w:rsidR="00B02698" w:rsidRPr="00F87AB3" w:rsidRDefault="00B02698" w:rsidP="00925E51">
            <w:pPr>
              <w:spacing w:before="120"/>
              <w:rPr>
                <w:rFonts w:ascii="Arial" w:hAnsi="Arial" w:cs="Arial"/>
                <w:b/>
              </w:rPr>
            </w:pPr>
            <w:r w:rsidRPr="00F87AB3">
              <w:rPr>
                <w:rFonts w:ascii="Arial" w:hAnsi="Arial" w:cs="Arial"/>
                <w:b/>
                <w:iCs/>
              </w:rPr>
              <w:t xml:space="preserve">Comments </w:t>
            </w:r>
            <w:r w:rsidRPr="00F87AB3">
              <w:rPr>
                <w:rFonts w:ascii="Arial" w:hAnsi="Arial" w:cs="Arial"/>
                <w:i/>
                <w:iCs/>
              </w:rPr>
              <w:t>(</w:t>
            </w:r>
            <w:r w:rsidRPr="00F87AB3">
              <w:rPr>
                <w:rFonts w:ascii="Arial" w:hAnsi="Arial" w:cs="Arial"/>
                <w:i/>
                <w:iCs/>
                <w:sz w:val="22"/>
                <w:szCs w:val="22"/>
              </w:rPr>
              <w:t>attach extra sheets if required)</w:t>
            </w:r>
          </w:p>
        </w:tc>
      </w:tr>
      <w:tr w:rsidR="00B02698" w:rsidRPr="00AC1082" w14:paraId="26F9A81E"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2D1B8BE2" w14:textId="77777777" w:rsidR="00B02698" w:rsidRPr="00F87AB3" w:rsidRDefault="00B02698" w:rsidP="00925E51">
            <w:pPr>
              <w:spacing w:before="120"/>
              <w:rPr>
                <w:rFonts w:ascii="Arial" w:hAnsi="Arial" w:cs="Arial"/>
              </w:rPr>
            </w:pPr>
            <w:r w:rsidRPr="00F87AB3">
              <w:rPr>
                <w:rFonts w:ascii="Arial" w:hAnsi="Arial" w:cs="Arial"/>
              </w:rPr>
              <w:t>1. Host availability</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14D231B3"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680" w:type="dxa"/>
            <w:gridSpan w:val="2"/>
            <w:tcBorders>
              <w:top w:val="single" w:sz="6" w:space="0" w:color="auto"/>
              <w:left w:val="single" w:sz="6" w:space="0" w:color="auto"/>
              <w:bottom w:val="nil"/>
              <w:right w:val="single" w:sz="6" w:space="0" w:color="auto"/>
            </w:tcBorders>
          </w:tcPr>
          <w:p w14:paraId="5EC95646" w14:textId="77777777" w:rsidR="00B02698" w:rsidRDefault="00B02698" w:rsidP="00925E51">
            <w:pPr>
              <w:autoSpaceDE w:val="0"/>
              <w:autoSpaceDN w:val="0"/>
              <w:adjustRightInd w:val="0"/>
              <w:rPr>
                <w:rFonts w:ascii="Comic Sans MS" w:hAnsi="Comic Sans MS"/>
                <w:i/>
                <w:sz w:val="16"/>
                <w:szCs w:val="16"/>
              </w:rPr>
            </w:pPr>
            <w:r w:rsidRPr="00F87AB3">
              <w:rPr>
                <w:rFonts w:ascii="Comic Sans MS" w:hAnsi="Comic Sans MS"/>
                <w:i/>
                <w:sz w:val="16"/>
                <w:szCs w:val="16"/>
              </w:rPr>
              <w:t>more than 150 hosts known including both coniferous</w:t>
            </w:r>
            <w:r w:rsidRPr="00F87AB3">
              <w:rPr>
                <w:rFonts w:ascii="Comic Sans MS" w:hAnsi="Comic Sans MS"/>
                <w:bCs/>
                <w:i/>
                <w:sz w:val="16"/>
                <w:szCs w:val="16"/>
              </w:rPr>
              <w:t xml:space="preserve"> and deciduous </w:t>
            </w:r>
            <w:r w:rsidRPr="00F87AB3">
              <w:rPr>
                <w:rFonts w:ascii="Comic Sans MS" w:hAnsi="Comic Sans MS"/>
                <w:i/>
                <w:sz w:val="16"/>
                <w:szCs w:val="16"/>
              </w:rPr>
              <w:t xml:space="preserve">hosts; likely </w:t>
            </w:r>
            <w:r w:rsidRPr="00F87AB3">
              <w:rPr>
                <w:rFonts w:ascii="Comic Sans MS" w:hAnsi="Comic Sans MS"/>
                <w:bCs/>
                <w:i/>
                <w:sz w:val="16"/>
                <w:szCs w:val="16"/>
              </w:rPr>
              <w:t xml:space="preserve">no specific host </w:t>
            </w:r>
            <w:r w:rsidRPr="00F87AB3">
              <w:rPr>
                <w:rFonts w:ascii="Comic Sans MS" w:hAnsi="Comic Sans MS"/>
                <w:i/>
                <w:sz w:val="16"/>
                <w:szCs w:val="16"/>
              </w:rPr>
              <w:t xml:space="preserve">requirements, needs only wood with </w:t>
            </w:r>
            <w:r w:rsidRPr="00F87AB3">
              <w:rPr>
                <w:rFonts w:ascii="Comic Sans MS" w:hAnsi="Comic Sans MS"/>
                <w:bCs/>
                <w:i/>
                <w:sz w:val="16"/>
                <w:szCs w:val="16"/>
              </w:rPr>
              <w:t xml:space="preserve">correct </w:t>
            </w:r>
            <w:r w:rsidRPr="00F87AB3">
              <w:rPr>
                <w:rFonts w:ascii="Comic Sans MS" w:hAnsi="Comic Sans MS"/>
                <w:i/>
                <w:sz w:val="16"/>
                <w:szCs w:val="16"/>
              </w:rPr>
              <w:t>moisture requirements</w:t>
            </w:r>
          </w:p>
          <w:p w14:paraId="6CFFA8BF" w14:textId="77777777" w:rsidR="00B02698" w:rsidRPr="00F87AB3" w:rsidRDefault="00B02698" w:rsidP="00925E51">
            <w:pPr>
              <w:autoSpaceDE w:val="0"/>
              <w:autoSpaceDN w:val="0"/>
              <w:adjustRightInd w:val="0"/>
              <w:rPr>
                <w:rFonts w:ascii="Comic Sans MS" w:hAnsi="Comic Sans MS"/>
                <w:i/>
                <w:sz w:val="16"/>
                <w:szCs w:val="16"/>
              </w:rPr>
            </w:pPr>
          </w:p>
        </w:tc>
      </w:tr>
      <w:tr w:rsidR="00B02698" w:rsidRPr="00AC1082" w14:paraId="113E82E2"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52B33CC5" w14:textId="77777777" w:rsidR="00B02698" w:rsidRPr="00F87AB3" w:rsidRDefault="00B02698" w:rsidP="00925E51">
            <w:pPr>
              <w:spacing w:before="120"/>
              <w:rPr>
                <w:rFonts w:ascii="Arial" w:hAnsi="Arial" w:cs="Arial"/>
              </w:rPr>
            </w:pPr>
            <w:r w:rsidRPr="00F87AB3">
              <w:rPr>
                <w:rFonts w:ascii="Arial" w:hAnsi="Arial" w:cs="Arial"/>
              </w:rPr>
              <w:t>2. Host distribution</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412F4269"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680" w:type="dxa"/>
            <w:gridSpan w:val="2"/>
            <w:tcBorders>
              <w:top w:val="single" w:sz="6" w:space="0" w:color="auto"/>
              <w:left w:val="single" w:sz="6" w:space="0" w:color="auto"/>
              <w:bottom w:val="nil"/>
              <w:right w:val="single" w:sz="6" w:space="0" w:color="auto"/>
            </w:tcBorders>
          </w:tcPr>
          <w:p w14:paraId="4D137EC0"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suitable host material widely distributed</w:t>
            </w:r>
          </w:p>
          <w:p w14:paraId="7FF265F6" w14:textId="77777777" w:rsidR="00B02698" w:rsidRPr="00F87AB3" w:rsidRDefault="00B02698" w:rsidP="00925E51">
            <w:pPr>
              <w:spacing w:before="120"/>
              <w:rPr>
                <w:rFonts w:ascii="Comic Sans MS" w:hAnsi="Comic Sans MS"/>
                <w:i/>
                <w:sz w:val="16"/>
                <w:szCs w:val="16"/>
              </w:rPr>
            </w:pPr>
          </w:p>
        </w:tc>
      </w:tr>
      <w:tr w:rsidR="00B02698" w:rsidRPr="00AC1082" w14:paraId="26853C23"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262FDCF6" w14:textId="77777777" w:rsidR="00B02698" w:rsidRPr="00F87AB3" w:rsidRDefault="00B02698" w:rsidP="00925E51">
            <w:pPr>
              <w:spacing w:before="120"/>
              <w:rPr>
                <w:rFonts w:ascii="Arial" w:hAnsi="Arial" w:cs="Arial"/>
              </w:rPr>
            </w:pPr>
            <w:r w:rsidRPr="00F87AB3">
              <w:rPr>
                <w:rFonts w:ascii="Arial" w:hAnsi="Arial" w:cs="Arial"/>
              </w:rPr>
              <w:t>3. Host location</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153CA070"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680" w:type="dxa"/>
            <w:gridSpan w:val="2"/>
            <w:tcBorders>
              <w:top w:val="single" w:sz="6" w:space="0" w:color="auto"/>
              <w:left w:val="single" w:sz="6" w:space="0" w:color="auto"/>
              <w:bottom w:val="nil"/>
              <w:right w:val="single" w:sz="6" w:space="0" w:color="auto"/>
            </w:tcBorders>
          </w:tcPr>
          <w:p w14:paraId="51E39EB6" w14:textId="77777777" w:rsidR="00B02698" w:rsidRDefault="00B02698" w:rsidP="00925E51">
            <w:pPr>
              <w:spacing w:before="120"/>
              <w:rPr>
                <w:rFonts w:ascii="Comic Sans MS" w:hAnsi="Comic Sans MS"/>
                <w:bCs/>
                <w:i/>
                <w:sz w:val="16"/>
                <w:szCs w:val="16"/>
              </w:rPr>
            </w:pPr>
            <w:r w:rsidRPr="00F87AB3">
              <w:rPr>
                <w:rFonts w:ascii="Comic Sans MS" w:hAnsi="Comic Sans MS"/>
                <w:i/>
                <w:sz w:val="16"/>
                <w:szCs w:val="16"/>
              </w:rPr>
              <w:t xml:space="preserve">suitable host available at immediate site </w:t>
            </w:r>
            <w:r w:rsidRPr="00F87AB3">
              <w:rPr>
                <w:rFonts w:ascii="Comic Sans MS" w:hAnsi="Comic Sans MS"/>
                <w:bCs/>
                <w:i/>
                <w:sz w:val="16"/>
                <w:szCs w:val="16"/>
              </w:rPr>
              <w:t>of detection</w:t>
            </w:r>
          </w:p>
          <w:p w14:paraId="244C8489" w14:textId="77777777" w:rsidR="00B02698" w:rsidRPr="00F87AB3" w:rsidRDefault="00B02698" w:rsidP="00925E51">
            <w:pPr>
              <w:spacing w:before="120"/>
              <w:rPr>
                <w:rFonts w:ascii="Comic Sans MS" w:hAnsi="Comic Sans MS"/>
                <w:i/>
                <w:sz w:val="16"/>
                <w:szCs w:val="16"/>
              </w:rPr>
            </w:pPr>
          </w:p>
        </w:tc>
      </w:tr>
      <w:tr w:rsidR="00B02698" w:rsidRPr="00AC1082" w14:paraId="15E1EA3D"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6060BF50" w14:textId="77777777" w:rsidR="00B02698" w:rsidRPr="00F87AB3" w:rsidRDefault="00B02698" w:rsidP="00925E51">
            <w:pPr>
              <w:spacing w:before="120"/>
              <w:rPr>
                <w:rFonts w:ascii="Arial" w:hAnsi="Arial" w:cs="Arial"/>
              </w:rPr>
            </w:pPr>
            <w:r w:rsidRPr="00F87AB3">
              <w:rPr>
                <w:rFonts w:ascii="Arial" w:hAnsi="Arial" w:cs="Arial"/>
              </w:rPr>
              <w:t>4. Host range, types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7A984D88"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680" w:type="dxa"/>
            <w:gridSpan w:val="2"/>
            <w:tcBorders>
              <w:top w:val="single" w:sz="6" w:space="0" w:color="auto"/>
              <w:left w:val="single" w:sz="6" w:space="0" w:color="auto"/>
              <w:bottom w:val="nil"/>
              <w:right w:val="single" w:sz="6" w:space="0" w:color="auto"/>
            </w:tcBorders>
          </w:tcPr>
          <w:p w14:paraId="3FE342B5"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 xml:space="preserve">potentially could breed in all species </w:t>
            </w:r>
            <w:r w:rsidRPr="00F87AB3">
              <w:rPr>
                <w:rFonts w:ascii="Comic Sans MS" w:hAnsi="Comic Sans MS"/>
                <w:bCs/>
                <w:i/>
                <w:sz w:val="16"/>
                <w:szCs w:val="16"/>
              </w:rPr>
              <w:t xml:space="preserve">of woody </w:t>
            </w:r>
            <w:r w:rsidRPr="00F87AB3">
              <w:rPr>
                <w:rFonts w:ascii="Comic Sans MS" w:hAnsi="Comic Sans MS"/>
                <w:i/>
                <w:sz w:val="16"/>
                <w:szCs w:val="16"/>
              </w:rPr>
              <w:t>hosts</w:t>
            </w:r>
          </w:p>
          <w:p w14:paraId="0C82ED9A" w14:textId="77777777" w:rsidR="00B02698" w:rsidRPr="00F87AB3" w:rsidRDefault="00B02698" w:rsidP="00925E51">
            <w:pPr>
              <w:spacing w:before="120"/>
              <w:rPr>
                <w:rFonts w:ascii="Comic Sans MS" w:hAnsi="Comic Sans MS"/>
                <w:bCs/>
                <w:i/>
                <w:sz w:val="16"/>
                <w:szCs w:val="16"/>
              </w:rPr>
            </w:pPr>
          </w:p>
        </w:tc>
      </w:tr>
      <w:tr w:rsidR="00B02698" w:rsidRPr="00AC1082" w14:paraId="020445E3"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16E3EFF8" w14:textId="77777777" w:rsidR="00B02698" w:rsidRPr="00F87AB3" w:rsidRDefault="00B02698" w:rsidP="00925E51">
            <w:pPr>
              <w:spacing w:before="120"/>
              <w:rPr>
                <w:rFonts w:ascii="Arial" w:hAnsi="Arial" w:cs="Arial"/>
              </w:rPr>
            </w:pPr>
            <w:r w:rsidRPr="00F87AB3">
              <w:rPr>
                <w:rFonts w:ascii="Arial" w:hAnsi="Arial" w:cs="Arial"/>
              </w:rPr>
              <w:t>5 Host values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4179AD59"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680" w:type="dxa"/>
            <w:gridSpan w:val="2"/>
            <w:tcBorders>
              <w:top w:val="single" w:sz="6" w:space="0" w:color="auto"/>
              <w:left w:val="single" w:sz="6" w:space="0" w:color="auto"/>
              <w:bottom w:val="nil"/>
              <w:right w:val="single" w:sz="6" w:space="0" w:color="auto"/>
            </w:tcBorders>
          </w:tcPr>
          <w:p w14:paraId="73FC0845"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 xml:space="preserve">Host values in urban areas of discovery, species </w:t>
            </w:r>
            <w:r w:rsidRPr="00F87AB3">
              <w:rPr>
                <w:rFonts w:ascii="Comic Sans MS" w:hAnsi="Comic Sans MS"/>
                <w:bCs/>
                <w:i/>
                <w:sz w:val="16"/>
                <w:szCs w:val="16"/>
              </w:rPr>
              <w:t xml:space="preserve">capable of attacking </w:t>
            </w:r>
            <w:r w:rsidRPr="00F87AB3">
              <w:rPr>
                <w:rFonts w:ascii="Comic Sans MS" w:hAnsi="Comic Sans MS"/>
                <w:i/>
                <w:sz w:val="16"/>
                <w:szCs w:val="16"/>
              </w:rPr>
              <w:t>"healthy" hosts</w:t>
            </w:r>
          </w:p>
          <w:p w14:paraId="26D63036" w14:textId="77777777" w:rsidR="00B02698" w:rsidRPr="00F87AB3" w:rsidRDefault="00B02698" w:rsidP="00925E51">
            <w:pPr>
              <w:spacing w:before="120"/>
              <w:rPr>
                <w:rFonts w:ascii="Comic Sans MS" w:hAnsi="Comic Sans MS"/>
                <w:i/>
                <w:sz w:val="16"/>
                <w:szCs w:val="16"/>
              </w:rPr>
            </w:pPr>
          </w:p>
        </w:tc>
      </w:tr>
      <w:tr w:rsidR="00B02698" w:rsidRPr="00AC1082" w14:paraId="10F2E930"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78F9C6C4" w14:textId="77777777" w:rsidR="00B02698" w:rsidRPr="00F87AB3" w:rsidRDefault="00B02698" w:rsidP="00925E51">
            <w:pPr>
              <w:spacing w:before="120"/>
              <w:rPr>
                <w:rFonts w:ascii="Arial" w:hAnsi="Arial" w:cs="Arial"/>
              </w:rPr>
            </w:pPr>
            <w:r w:rsidRPr="00F87AB3">
              <w:rPr>
                <w:rFonts w:ascii="Arial" w:hAnsi="Arial" w:cs="Arial"/>
              </w:rPr>
              <w:t>6. Climatic influences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214B3AFA"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680" w:type="dxa"/>
            <w:gridSpan w:val="2"/>
            <w:tcBorders>
              <w:top w:val="single" w:sz="6" w:space="0" w:color="auto"/>
              <w:left w:val="single" w:sz="6" w:space="0" w:color="auto"/>
              <w:bottom w:val="nil"/>
              <w:right w:val="single" w:sz="6" w:space="0" w:color="auto"/>
            </w:tcBorders>
          </w:tcPr>
          <w:p w14:paraId="5E225745"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 xml:space="preserve">Climatic influences not likely to limit distribution in southern </w:t>
            </w:r>
            <w:smartTag w:uri="urn:schemas-microsoft-com:office:smarttags" w:element="place">
              <w:smartTag w:uri="urn:schemas-microsoft-com:office:smarttags" w:element="State">
                <w:r w:rsidRPr="00F87AB3">
                  <w:rPr>
                    <w:rFonts w:ascii="Comic Sans MS" w:hAnsi="Comic Sans MS"/>
                    <w:i/>
                    <w:sz w:val="16"/>
                    <w:szCs w:val="16"/>
                  </w:rPr>
                  <w:t>British Columbia</w:t>
                </w:r>
              </w:smartTag>
            </w:smartTag>
            <w:r w:rsidRPr="00F87AB3">
              <w:rPr>
                <w:rFonts w:ascii="Comic Sans MS" w:hAnsi="Comic Sans MS"/>
                <w:i/>
                <w:sz w:val="16"/>
                <w:szCs w:val="16"/>
              </w:rPr>
              <w:t>; northern range limits unknown</w:t>
            </w:r>
          </w:p>
          <w:p w14:paraId="667AD2B9" w14:textId="77777777" w:rsidR="00B02698" w:rsidRPr="00F87AB3" w:rsidRDefault="00B02698" w:rsidP="00925E51">
            <w:pPr>
              <w:spacing w:before="120"/>
              <w:rPr>
                <w:rFonts w:ascii="Comic Sans MS" w:hAnsi="Comic Sans MS"/>
                <w:i/>
                <w:sz w:val="16"/>
                <w:szCs w:val="16"/>
              </w:rPr>
            </w:pPr>
          </w:p>
        </w:tc>
      </w:tr>
      <w:tr w:rsidR="00B02698" w:rsidRPr="00AC1082" w14:paraId="0365BFF6" w14:textId="77777777" w:rsidTr="00925E51">
        <w:tc>
          <w:tcPr>
            <w:tcW w:w="3780" w:type="dxa"/>
            <w:gridSpan w:val="2"/>
            <w:tcBorders>
              <w:top w:val="single" w:sz="6" w:space="0" w:color="auto"/>
              <w:left w:val="single" w:sz="6" w:space="0" w:color="auto"/>
              <w:bottom w:val="nil"/>
              <w:right w:val="single" w:sz="6" w:space="0" w:color="auto"/>
            </w:tcBorders>
          </w:tcPr>
          <w:p w14:paraId="51E89214" w14:textId="77777777" w:rsidR="00B02698" w:rsidRPr="00F87AB3" w:rsidRDefault="00B02698" w:rsidP="00925E51">
            <w:pPr>
              <w:spacing w:before="120"/>
              <w:rPr>
                <w:rFonts w:ascii="Arial" w:hAnsi="Arial" w:cs="Arial"/>
              </w:rPr>
            </w:pPr>
            <w:r w:rsidRPr="00F87AB3">
              <w:rPr>
                <w:rFonts w:ascii="Arial" w:hAnsi="Arial" w:cs="Arial"/>
              </w:rPr>
              <w:t>7. Damage</w:t>
            </w:r>
          </w:p>
        </w:tc>
        <w:tc>
          <w:tcPr>
            <w:tcW w:w="900" w:type="dxa"/>
            <w:tcBorders>
              <w:top w:val="single" w:sz="6" w:space="0" w:color="auto"/>
              <w:left w:val="single" w:sz="6" w:space="0" w:color="auto"/>
              <w:bottom w:val="nil"/>
              <w:right w:val="single" w:sz="6" w:space="0" w:color="auto"/>
            </w:tcBorders>
            <w:shd w:val="clear" w:color="auto" w:fill="E6E6E6"/>
          </w:tcPr>
          <w:p w14:paraId="6238F995"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680" w:type="dxa"/>
            <w:gridSpan w:val="2"/>
            <w:tcBorders>
              <w:top w:val="single" w:sz="6" w:space="0" w:color="auto"/>
              <w:left w:val="single" w:sz="6" w:space="0" w:color="auto"/>
              <w:bottom w:val="nil"/>
              <w:right w:val="single" w:sz="6" w:space="0" w:color="auto"/>
            </w:tcBorders>
          </w:tcPr>
          <w:p w14:paraId="3ECBADAF" w14:textId="77777777" w:rsidR="00B02698" w:rsidRDefault="00B02698" w:rsidP="00925E51">
            <w:pPr>
              <w:spacing w:before="120"/>
              <w:rPr>
                <w:rFonts w:ascii="Comic Sans MS" w:hAnsi="Comic Sans MS"/>
                <w:bCs/>
                <w:i/>
                <w:sz w:val="16"/>
                <w:szCs w:val="16"/>
              </w:rPr>
            </w:pPr>
            <w:r w:rsidRPr="00F87AB3">
              <w:rPr>
                <w:rFonts w:ascii="Comic Sans MS" w:hAnsi="Comic Sans MS"/>
                <w:i/>
                <w:sz w:val="16"/>
                <w:szCs w:val="16"/>
              </w:rPr>
              <w:t xml:space="preserve">will attack healthy plants in </w:t>
            </w:r>
            <w:r w:rsidRPr="00F87AB3">
              <w:rPr>
                <w:rFonts w:ascii="Comic Sans MS" w:hAnsi="Comic Sans MS"/>
                <w:bCs/>
                <w:i/>
                <w:sz w:val="16"/>
                <w:szCs w:val="16"/>
              </w:rPr>
              <w:t xml:space="preserve">plantation, more </w:t>
            </w:r>
            <w:r w:rsidRPr="00F87AB3">
              <w:rPr>
                <w:rFonts w:ascii="Comic Sans MS" w:hAnsi="Comic Sans MS"/>
                <w:i/>
                <w:sz w:val="16"/>
                <w:szCs w:val="16"/>
              </w:rPr>
              <w:t xml:space="preserve">likely to breed in stressed plants; vector serious plant </w:t>
            </w:r>
            <w:r w:rsidRPr="00F87AB3">
              <w:rPr>
                <w:rFonts w:ascii="Comic Sans MS" w:hAnsi="Comic Sans MS"/>
                <w:bCs/>
                <w:i/>
                <w:sz w:val="16"/>
                <w:szCs w:val="16"/>
              </w:rPr>
              <w:t>pathogens</w:t>
            </w:r>
          </w:p>
          <w:p w14:paraId="26D2E346" w14:textId="77777777" w:rsidR="00B02698" w:rsidRPr="00F87AB3" w:rsidRDefault="00B02698" w:rsidP="00925E51">
            <w:pPr>
              <w:spacing w:before="120"/>
              <w:rPr>
                <w:rFonts w:ascii="Comic Sans MS" w:hAnsi="Comic Sans MS"/>
                <w:i/>
                <w:sz w:val="16"/>
                <w:szCs w:val="16"/>
              </w:rPr>
            </w:pPr>
          </w:p>
        </w:tc>
      </w:tr>
      <w:tr w:rsidR="00B02698" w:rsidRPr="00AC1082" w14:paraId="563D7F89"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7181F770" w14:textId="77777777" w:rsidR="00B02698" w:rsidRPr="00F87AB3" w:rsidRDefault="00B02698" w:rsidP="00925E51">
            <w:pPr>
              <w:spacing w:before="120"/>
              <w:rPr>
                <w:rFonts w:ascii="Arial" w:hAnsi="Arial" w:cs="Arial"/>
              </w:rPr>
            </w:pPr>
            <w:r w:rsidRPr="00F87AB3">
              <w:rPr>
                <w:rFonts w:ascii="Arial" w:hAnsi="Arial" w:cs="Arial"/>
              </w:rPr>
              <w:t>8. Consequence of damage</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21FE70EF"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1.0</w:t>
            </w:r>
          </w:p>
        </w:tc>
        <w:tc>
          <w:tcPr>
            <w:tcW w:w="4680" w:type="dxa"/>
            <w:gridSpan w:val="2"/>
            <w:tcBorders>
              <w:top w:val="single" w:sz="6" w:space="0" w:color="auto"/>
              <w:left w:val="single" w:sz="6" w:space="0" w:color="auto"/>
              <w:bottom w:val="nil"/>
              <w:right w:val="single" w:sz="6" w:space="0" w:color="auto"/>
            </w:tcBorders>
          </w:tcPr>
          <w:p w14:paraId="393F545F"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presence may affect commerce indirectly if pest found in nursery stock</w:t>
            </w:r>
          </w:p>
          <w:p w14:paraId="4D94884B" w14:textId="77777777" w:rsidR="00B02698" w:rsidRPr="00F87AB3" w:rsidRDefault="00B02698" w:rsidP="00925E51">
            <w:pPr>
              <w:spacing w:before="120"/>
              <w:rPr>
                <w:rFonts w:ascii="Comic Sans MS" w:hAnsi="Comic Sans MS"/>
                <w:i/>
                <w:sz w:val="16"/>
                <w:szCs w:val="16"/>
              </w:rPr>
            </w:pPr>
          </w:p>
        </w:tc>
      </w:tr>
      <w:tr w:rsidR="00B02698" w:rsidRPr="00AC1082" w14:paraId="06F855E4"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10527FE4" w14:textId="77777777" w:rsidR="00B02698" w:rsidRPr="00F87AB3" w:rsidRDefault="00B02698" w:rsidP="00925E51">
            <w:pPr>
              <w:spacing w:before="120"/>
              <w:rPr>
                <w:rFonts w:ascii="Arial" w:hAnsi="Arial" w:cs="Arial"/>
              </w:rPr>
            </w:pPr>
            <w:r w:rsidRPr="00F87AB3">
              <w:rPr>
                <w:rFonts w:ascii="Arial" w:hAnsi="Arial" w:cs="Arial"/>
              </w:rPr>
              <w:t>9. National implications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48010E7E"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0.5</w:t>
            </w:r>
          </w:p>
        </w:tc>
        <w:tc>
          <w:tcPr>
            <w:tcW w:w="4680" w:type="dxa"/>
            <w:gridSpan w:val="2"/>
            <w:tcBorders>
              <w:top w:val="single" w:sz="6" w:space="0" w:color="auto"/>
              <w:left w:val="single" w:sz="6" w:space="0" w:color="auto"/>
              <w:bottom w:val="nil"/>
              <w:right w:val="single" w:sz="6" w:space="0" w:color="auto"/>
            </w:tcBorders>
          </w:tcPr>
          <w:p w14:paraId="6B95C83E" w14:textId="77777777" w:rsidR="00B02698" w:rsidRDefault="00B02698" w:rsidP="00925E51">
            <w:pPr>
              <w:spacing w:before="120"/>
              <w:rPr>
                <w:rFonts w:ascii="Comic Sans MS" w:hAnsi="Comic Sans MS"/>
                <w:i/>
                <w:sz w:val="16"/>
                <w:szCs w:val="16"/>
              </w:rPr>
            </w:pPr>
            <w:r w:rsidRPr="00F87AB3">
              <w:rPr>
                <w:rFonts w:ascii="Comic Sans MS" w:hAnsi="Comic Sans MS"/>
                <w:i/>
                <w:sz w:val="16"/>
                <w:szCs w:val="16"/>
              </w:rPr>
              <w:t xml:space="preserve">species is present in south-eastern </w:t>
            </w:r>
            <w:smartTag w:uri="urn:schemas-microsoft-com:office:smarttags" w:element="place">
              <w:smartTag w:uri="urn:schemas-microsoft-com:office:smarttags" w:element="State">
                <w:r w:rsidRPr="00F87AB3">
                  <w:rPr>
                    <w:rFonts w:ascii="Comic Sans MS" w:hAnsi="Comic Sans MS"/>
                    <w:i/>
                    <w:sz w:val="16"/>
                    <w:szCs w:val="16"/>
                  </w:rPr>
                  <w:t>Ontario</w:t>
                </w:r>
              </w:smartTag>
            </w:smartTag>
            <w:r w:rsidRPr="00F87AB3">
              <w:rPr>
                <w:rFonts w:ascii="Comic Sans MS" w:hAnsi="Comic Sans MS"/>
                <w:i/>
                <w:sz w:val="16"/>
                <w:szCs w:val="16"/>
              </w:rPr>
              <w:t>.</w:t>
            </w:r>
          </w:p>
          <w:p w14:paraId="6C2FF5DF" w14:textId="77777777" w:rsidR="00B02698" w:rsidRPr="00F87AB3" w:rsidRDefault="00B02698" w:rsidP="00925E51">
            <w:pPr>
              <w:spacing w:before="120"/>
              <w:rPr>
                <w:rFonts w:ascii="Comic Sans MS" w:hAnsi="Comic Sans MS"/>
                <w:i/>
                <w:sz w:val="16"/>
                <w:szCs w:val="16"/>
              </w:rPr>
            </w:pPr>
          </w:p>
        </w:tc>
      </w:tr>
      <w:tr w:rsidR="00B02698" w:rsidRPr="00AC1082" w14:paraId="5B2072AA" w14:textId="77777777" w:rsidTr="00925E51">
        <w:tc>
          <w:tcPr>
            <w:tcW w:w="3780" w:type="dxa"/>
            <w:gridSpan w:val="2"/>
            <w:tcBorders>
              <w:top w:val="single" w:sz="6" w:space="0" w:color="auto"/>
              <w:left w:val="single" w:sz="6" w:space="0" w:color="auto"/>
              <w:bottom w:val="single" w:sz="6" w:space="0" w:color="auto"/>
              <w:right w:val="single" w:sz="6" w:space="0" w:color="auto"/>
            </w:tcBorders>
          </w:tcPr>
          <w:p w14:paraId="0003B245" w14:textId="77777777" w:rsidR="00B02698" w:rsidRPr="00F87AB3" w:rsidRDefault="00B02698" w:rsidP="00925E51">
            <w:pPr>
              <w:spacing w:before="120"/>
              <w:rPr>
                <w:rFonts w:ascii="Arial" w:hAnsi="Arial" w:cs="Arial"/>
              </w:rPr>
            </w:pPr>
            <w:r w:rsidRPr="00F87AB3">
              <w:rPr>
                <w:rFonts w:ascii="Arial" w:hAnsi="Arial" w:cs="Arial"/>
              </w:rPr>
              <w:t>10. International implications</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28DABB83"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0.5</w:t>
            </w:r>
          </w:p>
        </w:tc>
        <w:tc>
          <w:tcPr>
            <w:tcW w:w="4680" w:type="dxa"/>
            <w:gridSpan w:val="2"/>
            <w:tcBorders>
              <w:top w:val="single" w:sz="6" w:space="0" w:color="auto"/>
              <w:left w:val="single" w:sz="6" w:space="0" w:color="auto"/>
              <w:bottom w:val="nil"/>
              <w:right w:val="single" w:sz="6" w:space="0" w:color="auto"/>
            </w:tcBorders>
          </w:tcPr>
          <w:p w14:paraId="6A585E24" w14:textId="77777777" w:rsidR="00B02698" w:rsidRPr="00F87AB3" w:rsidRDefault="00B02698" w:rsidP="00925E51">
            <w:pPr>
              <w:spacing w:before="120"/>
              <w:rPr>
                <w:rFonts w:ascii="Comic Sans MS" w:hAnsi="Comic Sans MS"/>
                <w:i/>
                <w:sz w:val="16"/>
                <w:szCs w:val="16"/>
              </w:rPr>
            </w:pPr>
            <w:r w:rsidRPr="00F87AB3">
              <w:rPr>
                <w:rFonts w:ascii="Comic Sans MS" w:hAnsi="Comic Sans MS"/>
                <w:i/>
                <w:sz w:val="16"/>
                <w:szCs w:val="16"/>
              </w:rPr>
              <w:t xml:space="preserve">not known to occur in western </w:t>
            </w:r>
            <w:smartTag w:uri="urn:schemas-microsoft-com:office:smarttags" w:element="place">
              <w:smartTag w:uri="urn:schemas-microsoft-com:office:smarttags" w:element="country-region">
                <w:r w:rsidRPr="00F87AB3">
                  <w:rPr>
                    <w:rFonts w:ascii="Comic Sans MS" w:hAnsi="Comic Sans MS"/>
                    <w:i/>
                    <w:sz w:val="16"/>
                    <w:szCs w:val="16"/>
                  </w:rPr>
                  <w:t>United States</w:t>
                </w:r>
              </w:smartTag>
            </w:smartTag>
            <w:r w:rsidRPr="00F87AB3">
              <w:rPr>
                <w:rFonts w:ascii="Comic Sans MS" w:hAnsi="Comic Sans MS"/>
                <w:i/>
                <w:sz w:val="16"/>
                <w:szCs w:val="16"/>
              </w:rPr>
              <w:t>, however this species is present in the eastern US.</w:t>
            </w:r>
          </w:p>
        </w:tc>
      </w:tr>
      <w:tr w:rsidR="00B02698" w:rsidRPr="00AC1082" w14:paraId="2B31C7DE" w14:textId="77777777" w:rsidTr="00925E51">
        <w:tc>
          <w:tcPr>
            <w:tcW w:w="3780" w:type="dxa"/>
            <w:gridSpan w:val="2"/>
            <w:tcBorders>
              <w:top w:val="single" w:sz="6" w:space="0" w:color="auto"/>
              <w:left w:val="nil"/>
              <w:bottom w:val="nil"/>
              <w:right w:val="single" w:sz="6" w:space="0" w:color="auto"/>
            </w:tcBorders>
          </w:tcPr>
          <w:p w14:paraId="06DBD55A" w14:textId="77777777" w:rsidR="00B02698" w:rsidRPr="00F87AB3" w:rsidRDefault="00B02698" w:rsidP="00925E51">
            <w:pPr>
              <w:spacing w:before="120"/>
              <w:jc w:val="right"/>
              <w:rPr>
                <w:rFonts w:ascii="Arial" w:hAnsi="Arial" w:cs="Arial"/>
                <w:b/>
              </w:rPr>
            </w:pPr>
            <w:r w:rsidRPr="00F87AB3">
              <w:rPr>
                <w:rFonts w:ascii="Arial" w:hAnsi="Arial" w:cs="Arial"/>
                <w:b/>
              </w:rPr>
              <w:t>Hazard Total</w:t>
            </w:r>
          </w:p>
        </w:tc>
        <w:tc>
          <w:tcPr>
            <w:tcW w:w="900" w:type="dxa"/>
            <w:tcBorders>
              <w:top w:val="single" w:sz="6" w:space="0" w:color="auto"/>
              <w:left w:val="single" w:sz="6" w:space="0" w:color="auto"/>
              <w:bottom w:val="single" w:sz="6" w:space="0" w:color="auto"/>
              <w:right w:val="single" w:sz="6" w:space="0" w:color="auto"/>
            </w:tcBorders>
            <w:shd w:val="clear" w:color="auto" w:fill="E6E6E6"/>
          </w:tcPr>
          <w:p w14:paraId="3A949F42" w14:textId="77777777" w:rsidR="00B02698" w:rsidRPr="00F87AB3" w:rsidRDefault="00B02698" w:rsidP="00925E51">
            <w:pPr>
              <w:spacing w:before="120"/>
              <w:jc w:val="center"/>
              <w:rPr>
                <w:rFonts w:ascii="Comic Sans MS" w:hAnsi="Comic Sans MS"/>
                <w:b/>
                <w:i/>
                <w:sz w:val="16"/>
                <w:szCs w:val="16"/>
              </w:rPr>
            </w:pPr>
            <w:r w:rsidRPr="00F87AB3">
              <w:rPr>
                <w:rFonts w:ascii="Comic Sans MS" w:hAnsi="Comic Sans MS"/>
                <w:b/>
                <w:i/>
                <w:sz w:val="16"/>
                <w:szCs w:val="16"/>
              </w:rPr>
              <w:t>9.0</w:t>
            </w:r>
          </w:p>
        </w:tc>
        <w:tc>
          <w:tcPr>
            <w:tcW w:w="4680" w:type="dxa"/>
            <w:gridSpan w:val="2"/>
            <w:tcBorders>
              <w:top w:val="single" w:sz="6" w:space="0" w:color="auto"/>
              <w:left w:val="single" w:sz="6" w:space="0" w:color="auto"/>
              <w:bottom w:val="nil"/>
              <w:right w:val="nil"/>
            </w:tcBorders>
          </w:tcPr>
          <w:p w14:paraId="72AE7E57" w14:textId="77777777" w:rsidR="00B02698" w:rsidRPr="00F87AB3" w:rsidRDefault="00B02698" w:rsidP="00925E51">
            <w:pPr>
              <w:spacing w:before="120"/>
              <w:rPr>
                <w:i/>
              </w:rPr>
            </w:pPr>
          </w:p>
        </w:tc>
      </w:tr>
      <w:tr w:rsidR="00B02698" w:rsidRPr="00AC1082" w14:paraId="7CAE62DB" w14:textId="77777777" w:rsidTr="00925E51">
        <w:tc>
          <w:tcPr>
            <w:tcW w:w="3780" w:type="dxa"/>
            <w:gridSpan w:val="2"/>
            <w:tcBorders>
              <w:top w:val="nil"/>
              <w:left w:val="nil"/>
              <w:bottom w:val="single" w:sz="6" w:space="0" w:color="auto"/>
              <w:right w:val="nil"/>
            </w:tcBorders>
          </w:tcPr>
          <w:p w14:paraId="2FCD57A8" w14:textId="77777777" w:rsidR="00B02698" w:rsidRPr="00F87AB3" w:rsidRDefault="00B02698" w:rsidP="00925E51">
            <w:pPr>
              <w:spacing w:before="120"/>
              <w:rPr>
                <w:b/>
              </w:rPr>
            </w:pPr>
          </w:p>
        </w:tc>
        <w:tc>
          <w:tcPr>
            <w:tcW w:w="900" w:type="dxa"/>
            <w:tcBorders>
              <w:top w:val="single" w:sz="6" w:space="0" w:color="auto"/>
              <w:left w:val="nil"/>
              <w:bottom w:val="single" w:sz="6" w:space="0" w:color="auto"/>
              <w:right w:val="nil"/>
            </w:tcBorders>
          </w:tcPr>
          <w:p w14:paraId="73A890DC" w14:textId="77777777" w:rsidR="00B02698" w:rsidRPr="00AC1082" w:rsidRDefault="00B02698" w:rsidP="00925E51">
            <w:pPr>
              <w:spacing w:before="120"/>
            </w:pPr>
          </w:p>
        </w:tc>
        <w:tc>
          <w:tcPr>
            <w:tcW w:w="4680" w:type="dxa"/>
            <w:gridSpan w:val="2"/>
            <w:tcBorders>
              <w:top w:val="nil"/>
              <w:left w:val="nil"/>
              <w:bottom w:val="single" w:sz="6" w:space="0" w:color="auto"/>
              <w:right w:val="nil"/>
            </w:tcBorders>
          </w:tcPr>
          <w:p w14:paraId="24CA370B" w14:textId="77777777" w:rsidR="00B02698" w:rsidRPr="00AC1082" w:rsidRDefault="00B02698" w:rsidP="00925E51">
            <w:pPr>
              <w:spacing w:before="120"/>
            </w:pPr>
          </w:p>
        </w:tc>
      </w:tr>
      <w:tr w:rsidR="00B02698" w:rsidRPr="00AC1082" w14:paraId="5A5CA961" w14:textId="77777777" w:rsidTr="00925E51">
        <w:trPr>
          <w:trHeight w:val="462"/>
        </w:trPr>
        <w:tc>
          <w:tcPr>
            <w:tcW w:w="2520" w:type="dxa"/>
            <w:tcBorders>
              <w:top w:val="single" w:sz="6" w:space="0" w:color="auto"/>
              <w:left w:val="single" w:sz="6" w:space="0" w:color="auto"/>
              <w:bottom w:val="single" w:sz="6" w:space="0" w:color="auto"/>
              <w:right w:val="single" w:sz="6" w:space="0" w:color="auto"/>
            </w:tcBorders>
          </w:tcPr>
          <w:p w14:paraId="49135ECC" w14:textId="77777777" w:rsidR="00B02698" w:rsidRPr="00F87AB3" w:rsidRDefault="00B02698" w:rsidP="00925E51">
            <w:pPr>
              <w:spacing w:before="120"/>
              <w:rPr>
                <w:rFonts w:ascii="Arial" w:hAnsi="Arial" w:cs="Arial"/>
              </w:rPr>
            </w:pPr>
            <w:r w:rsidRPr="00F87AB3">
              <w:rPr>
                <w:rFonts w:ascii="Arial" w:hAnsi="Arial" w:cs="Arial"/>
              </w:rPr>
              <w:t>Date Initiated</w:t>
            </w:r>
          </w:p>
          <w:p w14:paraId="0728A00A" w14:textId="77777777" w:rsidR="00B02698" w:rsidRPr="005E5CE6" w:rsidRDefault="00B02698" w:rsidP="00925E51">
            <w:pPr>
              <w:spacing w:before="120"/>
              <w:rPr>
                <w:rFonts w:ascii="Arial" w:hAnsi="Arial" w:cs="Arial"/>
                <w:b/>
              </w:rPr>
            </w:pPr>
            <w:r w:rsidRPr="005E5CE6">
              <w:rPr>
                <w:rFonts w:ascii="Arial" w:hAnsi="Arial" w:cs="Arial"/>
                <w:b/>
              </w:rPr>
              <w:t>EXAMPLE ONLY</w:t>
            </w:r>
          </w:p>
        </w:tc>
        <w:tc>
          <w:tcPr>
            <w:tcW w:w="4140" w:type="dxa"/>
            <w:gridSpan w:val="3"/>
            <w:tcBorders>
              <w:top w:val="single" w:sz="6" w:space="0" w:color="auto"/>
              <w:left w:val="single" w:sz="6" w:space="0" w:color="auto"/>
              <w:bottom w:val="single" w:sz="6" w:space="0" w:color="auto"/>
              <w:right w:val="single" w:sz="6" w:space="0" w:color="auto"/>
            </w:tcBorders>
          </w:tcPr>
          <w:p w14:paraId="3C9050A3" w14:textId="77777777" w:rsidR="00B02698" w:rsidRPr="00F87AB3" w:rsidRDefault="00B02698" w:rsidP="00925E51">
            <w:pPr>
              <w:spacing w:before="120"/>
              <w:rPr>
                <w:rFonts w:ascii="Arial" w:hAnsi="Arial" w:cs="Arial"/>
              </w:rPr>
            </w:pPr>
            <w:r w:rsidRPr="00F87AB3">
              <w:rPr>
                <w:rFonts w:ascii="Arial" w:hAnsi="Arial" w:cs="Arial"/>
              </w:rPr>
              <w:t>Committee Chair</w:t>
            </w:r>
          </w:p>
          <w:p w14:paraId="07724F1E" w14:textId="77777777" w:rsidR="00B02698" w:rsidRPr="005E5CE6" w:rsidRDefault="00B02698" w:rsidP="00925E51">
            <w:pPr>
              <w:spacing w:before="120"/>
              <w:rPr>
                <w:rFonts w:ascii="Arial" w:hAnsi="Arial" w:cs="Arial"/>
                <w:b/>
              </w:rPr>
            </w:pPr>
            <w:r w:rsidRPr="005E5CE6">
              <w:rPr>
                <w:rFonts w:ascii="Arial" w:hAnsi="Arial" w:cs="Arial"/>
                <w:b/>
              </w:rPr>
              <w:t>EXAMPLE ONLY</w:t>
            </w:r>
          </w:p>
        </w:tc>
        <w:tc>
          <w:tcPr>
            <w:tcW w:w="2700" w:type="dxa"/>
            <w:tcBorders>
              <w:top w:val="single" w:sz="6" w:space="0" w:color="auto"/>
              <w:left w:val="single" w:sz="6" w:space="0" w:color="auto"/>
              <w:bottom w:val="single" w:sz="6" w:space="0" w:color="auto"/>
              <w:right w:val="single" w:sz="6" w:space="0" w:color="auto"/>
            </w:tcBorders>
          </w:tcPr>
          <w:p w14:paraId="4751D377" w14:textId="77777777" w:rsidR="00B02698" w:rsidRPr="00F87AB3" w:rsidRDefault="00B02698" w:rsidP="00925E51">
            <w:pPr>
              <w:spacing w:before="120"/>
              <w:rPr>
                <w:rFonts w:ascii="Arial" w:hAnsi="Arial" w:cs="Arial"/>
              </w:rPr>
            </w:pPr>
            <w:r w:rsidRPr="00F87AB3">
              <w:rPr>
                <w:rFonts w:ascii="Arial" w:hAnsi="Arial" w:cs="Arial"/>
              </w:rPr>
              <w:t>Date Completed</w:t>
            </w:r>
          </w:p>
          <w:p w14:paraId="292A6475" w14:textId="77777777" w:rsidR="00B02698" w:rsidRPr="005E5CE6" w:rsidRDefault="00B02698" w:rsidP="00925E51">
            <w:pPr>
              <w:spacing w:before="120"/>
              <w:rPr>
                <w:rFonts w:ascii="Arial" w:hAnsi="Arial" w:cs="Arial"/>
                <w:b/>
              </w:rPr>
            </w:pPr>
            <w:r w:rsidRPr="005E5CE6">
              <w:rPr>
                <w:rFonts w:ascii="Arial" w:hAnsi="Arial" w:cs="Arial"/>
                <w:b/>
              </w:rPr>
              <w:t>EXAMPLE ONLY</w:t>
            </w:r>
          </w:p>
        </w:tc>
      </w:tr>
      <w:tr w:rsidR="00B02698" w:rsidRPr="00AC1082" w14:paraId="6FB109C7" w14:textId="77777777" w:rsidTr="00925E51">
        <w:trPr>
          <w:trHeight w:val="543"/>
        </w:trPr>
        <w:tc>
          <w:tcPr>
            <w:tcW w:w="3780" w:type="dxa"/>
            <w:gridSpan w:val="2"/>
            <w:tcBorders>
              <w:top w:val="single" w:sz="6" w:space="0" w:color="auto"/>
              <w:left w:val="nil"/>
              <w:bottom w:val="nil"/>
              <w:right w:val="nil"/>
            </w:tcBorders>
          </w:tcPr>
          <w:p w14:paraId="2FDAD604" w14:textId="77777777" w:rsidR="00B02698" w:rsidRPr="00F87AB3" w:rsidRDefault="00B02698" w:rsidP="00925E51">
            <w:pPr>
              <w:spacing w:before="120"/>
              <w:rPr>
                <w:rFonts w:ascii="Arial" w:hAnsi="Arial" w:cs="Arial"/>
              </w:rPr>
            </w:pPr>
          </w:p>
        </w:tc>
        <w:tc>
          <w:tcPr>
            <w:tcW w:w="2880" w:type="dxa"/>
            <w:gridSpan w:val="2"/>
            <w:tcBorders>
              <w:top w:val="single" w:sz="6" w:space="0" w:color="auto"/>
              <w:left w:val="nil"/>
              <w:bottom w:val="nil"/>
              <w:right w:val="single" w:sz="6" w:space="0" w:color="auto"/>
            </w:tcBorders>
          </w:tcPr>
          <w:p w14:paraId="795120E1" w14:textId="77777777" w:rsidR="00B02698" w:rsidRPr="00F87AB3" w:rsidRDefault="00B02698" w:rsidP="00925E51">
            <w:pPr>
              <w:spacing w:before="120"/>
              <w:rPr>
                <w:rFonts w:ascii="Arial" w:hAnsi="Arial" w:cs="Arial"/>
              </w:rPr>
            </w:pPr>
          </w:p>
        </w:tc>
        <w:tc>
          <w:tcPr>
            <w:tcW w:w="2700" w:type="dxa"/>
            <w:tcBorders>
              <w:top w:val="single" w:sz="6" w:space="0" w:color="auto"/>
              <w:left w:val="single" w:sz="6" w:space="0" w:color="auto"/>
              <w:bottom w:val="single" w:sz="6" w:space="0" w:color="auto"/>
              <w:right w:val="single" w:sz="6" w:space="0" w:color="auto"/>
            </w:tcBorders>
          </w:tcPr>
          <w:p w14:paraId="3867583E" w14:textId="77777777" w:rsidR="00B02698" w:rsidRPr="00F87AB3" w:rsidRDefault="00B02698" w:rsidP="00925E51">
            <w:pPr>
              <w:spacing w:before="120"/>
              <w:rPr>
                <w:rFonts w:ascii="Arial" w:hAnsi="Arial" w:cs="Arial"/>
              </w:rPr>
            </w:pPr>
            <w:r w:rsidRPr="00F87AB3">
              <w:rPr>
                <w:rFonts w:ascii="Arial" w:hAnsi="Arial" w:cs="Arial"/>
              </w:rPr>
              <w:t>No. of Extra Pages Attached</w:t>
            </w:r>
          </w:p>
        </w:tc>
      </w:tr>
    </w:tbl>
    <w:p w14:paraId="75D10D87" w14:textId="77777777" w:rsidR="0017086C" w:rsidRDefault="00B02698">
      <w:r>
        <w:br w:type="page"/>
      </w:r>
    </w:p>
    <w:sectPr w:rsidR="0017086C" w:rsidSect="001708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altName w:val="Comic Sans MS"/>
    <w:panose1 w:val="030F0702030302020204"/>
    <w:charset w:val="00"/>
    <w:family w:val="script"/>
    <w:pitch w:val="variable"/>
    <w:sig w:usb0="00000287" w:usb1="00000013" w:usb2="00000000" w:usb3="00000000" w:csb0="0000009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D66CBB"/>
    <w:multiLevelType w:val="hybridMultilevel"/>
    <w:tmpl w:val="06320184"/>
    <w:lvl w:ilvl="0" w:tplc="10090001">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hint="default"/>
      </w:rPr>
    </w:lvl>
    <w:lvl w:ilvl="2" w:tplc="A2262DDE">
      <w:start w:val="1"/>
      <w:numFmt w:val="decimal"/>
      <w:lvlText w:val="(%3)"/>
      <w:lvlJc w:val="left"/>
      <w:pPr>
        <w:ind w:left="2160" w:hanging="360"/>
      </w:pPr>
      <w:rPr>
        <w:rFont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A26613E"/>
    <w:multiLevelType w:val="multilevel"/>
    <w:tmpl w:val="AB4C00D0"/>
    <w:lvl w:ilvl="0">
      <w:start w:val="1"/>
      <w:numFmt w:val="decimal"/>
      <w:pStyle w:val="Heading1"/>
      <w:suff w:val="space"/>
      <w:lvlText w:val="%1.0 "/>
      <w:lvlJc w:val="left"/>
      <w:pPr>
        <w:ind w:left="432" w:hanging="432"/>
      </w:pPr>
      <w:rPr>
        <w:rFonts w:cs="Times New Roman" w:hint="default"/>
      </w:rPr>
    </w:lvl>
    <w:lvl w:ilvl="1">
      <w:start w:val="1"/>
      <w:numFmt w:val="decimal"/>
      <w:pStyle w:val="Heading2"/>
      <w:suff w:val="space"/>
      <w:lvlText w:val="%1.%2 "/>
      <w:lvlJc w:val="left"/>
      <w:pPr>
        <w:ind w:left="576" w:hanging="432"/>
      </w:pPr>
      <w:rPr>
        <w:rFonts w:cs="Times New Roman" w:hint="default"/>
      </w:rPr>
    </w:lvl>
    <w:lvl w:ilvl="2">
      <w:start w:val="1"/>
      <w:numFmt w:val="decimal"/>
      <w:pStyle w:val="Heading3"/>
      <w:suff w:val="space"/>
      <w:lvlText w:val="%1.%2.%3 "/>
      <w:lvlJc w:val="left"/>
      <w:pPr>
        <w:ind w:left="1562" w:hanging="144"/>
      </w:pPr>
      <w:rPr>
        <w:rFonts w:cs="Times New Roman" w:hint="default"/>
        <w:sz w:val="26"/>
        <w:szCs w:val="26"/>
      </w:rPr>
    </w:lvl>
    <w:lvl w:ilvl="3">
      <w:start w:val="1"/>
      <w:numFmt w:val="decimal"/>
      <w:pStyle w:val="Heading4"/>
      <w:suff w:val="space"/>
      <w:lvlText w:val="%1.%2.%3.%4 "/>
      <w:lvlJc w:val="left"/>
      <w:pPr>
        <w:ind w:left="1404" w:hanging="864"/>
      </w:pPr>
      <w:rPr>
        <w:rFonts w:ascii="Arial" w:hAnsi="Arial" w:cs="Arial" w:hint="default"/>
        <w:b w:val="0"/>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2698"/>
    <w:rsid w:val="000878BF"/>
    <w:rsid w:val="000D5717"/>
    <w:rsid w:val="0017086C"/>
    <w:rsid w:val="004669E7"/>
    <w:rsid w:val="00795084"/>
    <w:rsid w:val="00864F84"/>
    <w:rsid w:val="008E61AA"/>
    <w:rsid w:val="009A75F9"/>
    <w:rsid w:val="00A866AB"/>
    <w:rsid w:val="00AA50F3"/>
    <w:rsid w:val="00B02698"/>
    <w:rsid w:val="00C500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1032"/>
    <o:shapelayout v:ext="edit">
      <o:idmap v:ext="edit" data="1"/>
    </o:shapelayout>
  </w:shapeDefaults>
  <w:decimalSymbol w:val="."/>
  <w:listSeparator w:val=","/>
  <w14:docId w14:val="39C8D4AA"/>
  <w15:docId w15:val="{01734284-5B04-4FE3-8CC7-34D7A7346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698"/>
    <w:pPr>
      <w:spacing w:line="240" w:lineRule="auto"/>
    </w:pPr>
    <w:rPr>
      <w:rFonts w:ascii="Times New Roman" w:eastAsia="Times New Roman" w:hAnsi="Times New Roman" w:cs="Times New Roman"/>
      <w:sz w:val="20"/>
      <w:szCs w:val="20"/>
      <w:lang w:eastAsia="en-CA"/>
    </w:rPr>
  </w:style>
  <w:style w:type="paragraph" w:styleId="Heading1">
    <w:name w:val="heading 1"/>
    <w:basedOn w:val="Normal"/>
    <w:next w:val="Normal"/>
    <w:link w:val="Heading1Char"/>
    <w:uiPriority w:val="9"/>
    <w:qFormat/>
    <w:rsid w:val="00B02698"/>
    <w:pPr>
      <w:keepNext/>
      <w:numPr>
        <w:numId w:val="1"/>
      </w:numPr>
      <w:spacing w:before="240" w:after="60"/>
      <w:outlineLvl w:val="0"/>
    </w:pPr>
    <w:rPr>
      <w:rFonts w:ascii="Arial" w:hAnsi="Arial" w:cs="Arial"/>
      <w:b/>
      <w:bCs/>
      <w:kern w:val="32"/>
      <w:sz w:val="32"/>
      <w:szCs w:val="32"/>
    </w:rPr>
  </w:style>
  <w:style w:type="paragraph" w:styleId="Heading2">
    <w:name w:val="heading 2"/>
    <w:basedOn w:val="Heading1"/>
    <w:next w:val="Normal"/>
    <w:link w:val="Heading2Char"/>
    <w:uiPriority w:val="9"/>
    <w:qFormat/>
    <w:rsid w:val="00B02698"/>
    <w:pPr>
      <w:numPr>
        <w:ilvl w:val="1"/>
      </w:numPr>
      <w:ind w:hanging="360"/>
      <w:outlineLvl w:val="1"/>
    </w:pPr>
    <w:rPr>
      <w:i/>
      <w:iCs/>
    </w:rPr>
  </w:style>
  <w:style w:type="paragraph" w:styleId="Heading3">
    <w:name w:val="heading 3"/>
    <w:basedOn w:val="Heading2"/>
    <w:next w:val="Normal"/>
    <w:link w:val="Heading3Char"/>
    <w:uiPriority w:val="9"/>
    <w:qFormat/>
    <w:rsid w:val="00B02698"/>
    <w:pPr>
      <w:numPr>
        <w:ilvl w:val="2"/>
      </w:numPr>
      <w:ind w:left="1137"/>
      <w:outlineLvl w:val="2"/>
    </w:pPr>
    <w:rPr>
      <w:sz w:val="26"/>
      <w:szCs w:val="26"/>
    </w:rPr>
  </w:style>
  <w:style w:type="paragraph" w:styleId="Heading4">
    <w:name w:val="heading 4"/>
    <w:basedOn w:val="Normal"/>
    <w:next w:val="Normal"/>
    <w:link w:val="Heading4Char"/>
    <w:uiPriority w:val="9"/>
    <w:qFormat/>
    <w:rsid w:val="00B02698"/>
    <w:pPr>
      <w:keepNext/>
      <w:numPr>
        <w:ilvl w:val="3"/>
        <w:numId w:val="1"/>
      </w:numPr>
      <w:spacing w:before="240" w:after="60"/>
      <w:outlineLvl w:val="3"/>
    </w:pPr>
    <w:rPr>
      <w:rFonts w:ascii="Arial" w:hAnsi="Arial"/>
      <w:b/>
    </w:rPr>
  </w:style>
  <w:style w:type="paragraph" w:styleId="Heading5">
    <w:name w:val="heading 5"/>
    <w:basedOn w:val="Normal"/>
    <w:next w:val="Normal"/>
    <w:link w:val="Heading5Char"/>
    <w:uiPriority w:val="9"/>
    <w:qFormat/>
    <w:rsid w:val="00B02698"/>
    <w:pPr>
      <w:numPr>
        <w:ilvl w:val="4"/>
        <w:numId w:val="1"/>
      </w:numPr>
      <w:spacing w:before="240" w:after="60"/>
      <w:outlineLvl w:val="4"/>
    </w:pPr>
    <w:rPr>
      <w:i/>
      <w:iCs/>
      <w:sz w:val="26"/>
      <w:szCs w:val="26"/>
    </w:rPr>
  </w:style>
  <w:style w:type="paragraph" w:styleId="Heading6">
    <w:name w:val="heading 6"/>
    <w:basedOn w:val="Normal"/>
    <w:next w:val="Normal"/>
    <w:link w:val="Heading6Char"/>
    <w:uiPriority w:val="9"/>
    <w:qFormat/>
    <w:rsid w:val="00B02698"/>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qFormat/>
    <w:rsid w:val="00B02698"/>
    <w:pPr>
      <w:numPr>
        <w:ilvl w:val="6"/>
        <w:numId w:val="1"/>
      </w:numPr>
      <w:spacing w:before="240" w:after="60"/>
      <w:outlineLvl w:val="6"/>
    </w:pPr>
    <w:rPr>
      <w:szCs w:val="24"/>
    </w:rPr>
  </w:style>
  <w:style w:type="paragraph" w:styleId="Heading8">
    <w:name w:val="heading 8"/>
    <w:basedOn w:val="Normal"/>
    <w:next w:val="Normal"/>
    <w:link w:val="Heading8Char"/>
    <w:uiPriority w:val="9"/>
    <w:qFormat/>
    <w:rsid w:val="00B02698"/>
    <w:pPr>
      <w:numPr>
        <w:ilvl w:val="7"/>
        <w:numId w:val="1"/>
      </w:numPr>
      <w:spacing w:before="240" w:after="60"/>
      <w:outlineLvl w:val="7"/>
    </w:pPr>
    <w:rPr>
      <w:i/>
      <w:iCs/>
      <w:szCs w:val="24"/>
    </w:rPr>
  </w:style>
  <w:style w:type="paragraph" w:styleId="Heading9">
    <w:name w:val="heading 9"/>
    <w:basedOn w:val="Normal"/>
    <w:next w:val="Normal"/>
    <w:link w:val="Heading9Char"/>
    <w:uiPriority w:val="9"/>
    <w:qFormat/>
    <w:rsid w:val="00B02698"/>
    <w:pPr>
      <w:numPr>
        <w:ilvl w:val="8"/>
        <w:numId w:val="1"/>
      </w:num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698"/>
    <w:rPr>
      <w:rFonts w:ascii="Arial" w:eastAsia="Times New Roman" w:hAnsi="Arial" w:cs="Arial"/>
      <w:b/>
      <w:bCs/>
      <w:kern w:val="32"/>
      <w:sz w:val="32"/>
      <w:szCs w:val="32"/>
      <w:lang w:eastAsia="en-CA"/>
    </w:rPr>
  </w:style>
  <w:style w:type="character" w:customStyle="1" w:styleId="Heading2Char">
    <w:name w:val="Heading 2 Char"/>
    <w:basedOn w:val="DefaultParagraphFont"/>
    <w:link w:val="Heading2"/>
    <w:uiPriority w:val="9"/>
    <w:rsid w:val="00B02698"/>
    <w:rPr>
      <w:rFonts w:ascii="Arial" w:eastAsia="Times New Roman" w:hAnsi="Arial" w:cs="Arial"/>
      <w:b/>
      <w:bCs/>
      <w:i/>
      <w:iCs/>
      <w:kern w:val="32"/>
      <w:sz w:val="32"/>
      <w:szCs w:val="32"/>
      <w:lang w:eastAsia="en-CA"/>
    </w:rPr>
  </w:style>
  <w:style w:type="character" w:customStyle="1" w:styleId="Heading3Char">
    <w:name w:val="Heading 3 Char"/>
    <w:basedOn w:val="DefaultParagraphFont"/>
    <w:link w:val="Heading3"/>
    <w:uiPriority w:val="9"/>
    <w:rsid w:val="00B02698"/>
    <w:rPr>
      <w:rFonts w:ascii="Arial" w:eastAsia="Times New Roman" w:hAnsi="Arial" w:cs="Arial"/>
      <w:b/>
      <w:bCs/>
      <w:i/>
      <w:iCs/>
      <w:kern w:val="32"/>
      <w:sz w:val="26"/>
      <w:szCs w:val="26"/>
      <w:lang w:eastAsia="en-CA"/>
    </w:rPr>
  </w:style>
  <w:style w:type="character" w:customStyle="1" w:styleId="Heading4Char">
    <w:name w:val="Heading 4 Char"/>
    <w:basedOn w:val="DefaultParagraphFont"/>
    <w:link w:val="Heading4"/>
    <w:uiPriority w:val="9"/>
    <w:rsid w:val="00B02698"/>
    <w:rPr>
      <w:rFonts w:ascii="Arial" w:eastAsia="Times New Roman" w:hAnsi="Arial" w:cs="Times New Roman"/>
      <w:b/>
      <w:sz w:val="20"/>
      <w:szCs w:val="20"/>
      <w:lang w:eastAsia="en-CA"/>
    </w:rPr>
  </w:style>
  <w:style w:type="character" w:customStyle="1" w:styleId="Heading5Char">
    <w:name w:val="Heading 5 Char"/>
    <w:basedOn w:val="DefaultParagraphFont"/>
    <w:link w:val="Heading5"/>
    <w:uiPriority w:val="9"/>
    <w:rsid w:val="00B02698"/>
    <w:rPr>
      <w:rFonts w:ascii="Times New Roman" w:eastAsia="Times New Roman" w:hAnsi="Times New Roman" w:cs="Times New Roman"/>
      <w:i/>
      <w:iCs/>
      <w:sz w:val="26"/>
      <w:szCs w:val="26"/>
      <w:lang w:eastAsia="en-CA"/>
    </w:rPr>
  </w:style>
  <w:style w:type="character" w:customStyle="1" w:styleId="Heading6Char">
    <w:name w:val="Heading 6 Char"/>
    <w:basedOn w:val="DefaultParagraphFont"/>
    <w:link w:val="Heading6"/>
    <w:uiPriority w:val="9"/>
    <w:rsid w:val="00B02698"/>
    <w:rPr>
      <w:rFonts w:ascii="Times New Roman" w:eastAsia="Times New Roman" w:hAnsi="Times New Roman" w:cs="Times New Roman"/>
      <w:b/>
      <w:bCs/>
      <w:lang w:eastAsia="en-CA"/>
    </w:rPr>
  </w:style>
  <w:style w:type="character" w:customStyle="1" w:styleId="Heading7Char">
    <w:name w:val="Heading 7 Char"/>
    <w:basedOn w:val="DefaultParagraphFont"/>
    <w:link w:val="Heading7"/>
    <w:uiPriority w:val="9"/>
    <w:rsid w:val="00B02698"/>
    <w:rPr>
      <w:rFonts w:ascii="Times New Roman" w:eastAsia="Times New Roman" w:hAnsi="Times New Roman" w:cs="Times New Roman"/>
      <w:sz w:val="20"/>
      <w:szCs w:val="24"/>
      <w:lang w:eastAsia="en-CA"/>
    </w:rPr>
  </w:style>
  <w:style w:type="character" w:customStyle="1" w:styleId="Heading8Char">
    <w:name w:val="Heading 8 Char"/>
    <w:basedOn w:val="DefaultParagraphFont"/>
    <w:link w:val="Heading8"/>
    <w:uiPriority w:val="9"/>
    <w:rsid w:val="00B02698"/>
    <w:rPr>
      <w:rFonts w:ascii="Times New Roman" w:eastAsia="Times New Roman" w:hAnsi="Times New Roman" w:cs="Times New Roman"/>
      <w:i/>
      <w:iCs/>
      <w:sz w:val="20"/>
      <w:szCs w:val="24"/>
      <w:lang w:eastAsia="en-CA"/>
    </w:rPr>
  </w:style>
  <w:style w:type="character" w:customStyle="1" w:styleId="Heading9Char">
    <w:name w:val="Heading 9 Char"/>
    <w:basedOn w:val="DefaultParagraphFont"/>
    <w:link w:val="Heading9"/>
    <w:uiPriority w:val="9"/>
    <w:rsid w:val="00B02698"/>
    <w:rPr>
      <w:rFonts w:ascii="Times New Roman" w:eastAsia="Times New Roman" w:hAnsi="Times New Roman" w:cs="Times New Roman"/>
      <w:lang w:eastAsia="en-CA"/>
    </w:rPr>
  </w:style>
  <w:style w:type="paragraph" w:customStyle="1" w:styleId="Bullet">
    <w:name w:val="Bullet"/>
    <w:basedOn w:val="Normal"/>
    <w:rsid w:val="00B02698"/>
    <w:pPr>
      <w:spacing w:after="120"/>
    </w:pPr>
    <w:rPr>
      <w:iCs/>
    </w:rPr>
  </w:style>
  <w:style w:type="paragraph" w:styleId="Caption">
    <w:name w:val="caption"/>
    <w:basedOn w:val="Normal"/>
    <w:next w:val="Normal"/>
    <w:qFormat/>
    <w:rsid w:val="00B02698"/>
    <w:pPr>
      <w:spacing w:before="120" w:after="1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1843</Words>
  <Characters>10509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12328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hakope</dc:creator>
  <cp:lastModifiedBy>Kope, Harry FLNR:EX</cp:lastModifiedBy>
  <cp:revision>2</cp:revision>
  <cp:lastPrinted>2013-02-13T19:36:00Z</cp:lastPrinted>
  <dcterms:created xsi:type="dcterms:W3CDTF">2021-01-29T22:34:00Z</dcterms:created>
  <dcterms:modified xsi:type="dcterms:W3CDTF">2021-01-29T22:34:00Z</dcterms:modified>
</cp:coreProperties>
</file>